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8138B" w14:textId="1AFDB96E" w:rsidR="00AD7A92" w:rsidRPr="00050042" w:rsidRDefault="00715E56" w:rsidP="001F4D5F">
      <w:pPr>
        <w:outlineLvl w:val="0"/>
        <w:rPr>
          <w:rFonts w:ascii="Arial" w:hAnsi="Arial" w:cs="Arial"/>
          <w:sz w:val="20"/>
          <w:szCs w:val="20"/>
        </w:rPr>
      </w:pPr>
      <w:r w:rsidRPr="00050042">
        <w:rPr>
          <w:rFonts w:ascii="Arial" w:hAnsi="Arial" w:cs="Arial"/>
          <w:b/>
          <w:sz w:val="20"/>
          <w:szCs w:val="20"/>
        </w:rPr>
        <w:t xml:space="preserve">PRESS CONTACTS: </w:t>
      </w:r>
      <w:r w:rsidRPr="00050042">
        <w:rPr>
          <w:rFonts w:ascii="Arial" w:hAnsi="Arial" w:cs="Arial"/>
          <w:b/>
          <w:sz w:val="20"/>
          <w:szCs w:val="20"/>
        </w:rPr>
        <w:br/>
      </w:r>
      <w:r w:rsidRPr="00050042">
        <w:rPr>
          <w:rFonts w:ascii="Arial" w:hAnsi="Arial" w:cs="Arial"/>
          <w:sz w:val="20"/>
          <w:szCs w:val="20"/>
        </w:rPr>
        <w:t>Libby Huebner, 562 799 6055, pr@laco.org</w:t>
      </w:r>
      <w:r w:rsidRPr="00050042">
        <w:rPr>
          <w:rFonts w:ascii="Arial" w:hAnsi="Arial" w:cs="Arial"/>
          <w:b/>
          <w:sz w:val="20"/>
          <w:szCs w:val="20"/>
        </w:rPr>
        <w:br/>
      </w:r>
      <w:r w:rsidRPr="00050042">
        <w:rPr>
          <w:rFonts w:ascii="Arial" w:hAnsi="Arial" w:cs="Arial"/>
          <w:sz w:val="20"/>
          <w:szCs w:val="20"/>
        </w:rPr>
        <w:t xml:space="preserve">Laura </w:t>
      </w:r>
      <w:proofErr w:type="spellStart"/>
      <w:r w:rsidRPr="00050042">
        <w:rPr>
          <w:rFonts w:ascii="Arial" w:hAnsi="Arial" w:cs="Arial"/>
          <w:sz w:val="20"/>
          <w:szCs w:val="20"/>
        </w:rPr>
        <w:t>Stegman</w:t>
      </w:r>
      <w:proofErr w:type="spellEnd"/>
      <w:r w:rsidRPr="00050042">
        <w:rPr>
          <w:rFonts w:ascii="Arial" w:hAnsi="Arial" w:cs="Arial"/>
          <w:sz w:val="20"/>
          <w:szCs w:val="20"/>
        </w:rPr>
        <w:t>, 310 470 6321, pr@laco.org</w:t>
      </w:r>
      <w:r w:rsidRPr="00050042">
        <w:rPr>
          <w:rFonts w:ascii="Arial" w:eastAsia="Times New Roman" w:hAnsi="Arial" w:cs="Arial"/>
          <w:sz w:val="22"/>
          <w:szCs w:val="22"/>
        </w:rPr>
        <w:br/>
      </w:r>
    </w:p>
    <w:p w14:paraId="7B1EB8F4" w14:textId="77777777" w:rsidR="007D6F41" w:rsidRPr="00050042" w:rsidRDefault="007D6F41" w:rsidP="001F4D5F">
      <w:pPr>
        <w:outlineLvl w:val="0"/>
        <w:rPr>
          <w:rFonts w:ascii="Arial" w:hAnsi="Arial" w:cs="Arial"/>
          <w:sz w:val="20"/>
          <w:szCs w:val="20"/>
        </w:rPr>
      </w:pPr>
    </w:p>
    <w:p w14:paraId="05D8833D" w14:textId="28F61C43" w:rsidR="00AD36AF" w:rsidRPr="00050042" w:rsidRDefault="00DD10CD" w:rsidP="00DD10CD">
      <w:pPr>
        <w:jc w:val="center"/>
        <w:rPr>
          <w:rFonts w:ascii="Arial" w:hAnsi="Arial" w:cs="Arial"/>
          <w:b/>
          <w:bCs/>
        </w:rPr>
      </w:pPr>
      <w:r>
        <w:rPr>
          <w:rFonts w:ascii="Arial" w:hAnsi="Arial" w:cs="Arial"/>
          <w:b/>
          <w:bCs/>
        </w:rPr>
        <w:t>LOS ANGELES CHAMBER ORCHESTRA-</w:t>
      </w:r>
      <w:r w:rsidR="00AD36AF" w:rsidRPr="00050042">
        <w:rPr>
          <w:rFonts w:ascii="Arial" w:hAnsi="Arial" w:cs="Arial"/>
          <w:b/>
          <w:bCs/>
        </w:rPr>
        <w:t xml:space="preserve">COMMISSIONED </w:t>
      </w:r>
      <w:r>
        <w:rPr>
          <w:rFonts w:ascii="Arial" w:hAnsi="Arial" w:cs="Arial"/>
          <w:b/>
          <w:bCs/>
        </w:rPr>
        <w:br/>
      </w:r>
      <w:r w:rsidR="003E5A37" w:rsidRPr="00050042">
        <w:rPr>
          <w:rFonts w:ascii="Arial" w:hAnsi="Arial" w:cs="Arial"/>
          <w:b/>
          <w:bCs/>
        </w:rPr>
        <w:t xml:space="preserve">WORLD PREMIERE OF </w:t>
      </w:r>
    </w:p>
    <w:p w14:paraId="52BBF47C" w14:textId="14A0E5FD" w:rsidR="003E5A37" w:rsidRPr="00050042" w:rsidRDefault="00AD36AF" w:rsidP="00AC5C1C">
      <w:pPr>
        <w:jc w:val="center"/>
        <w:rPr>
          <w:rFonts w:ascii="Arial" w:hAnsi="Arial" w:cs="Arial"/>
          <w:b/>
          <w:bCs/>
        </w:rPr>
      </w:pPr>
      <w:r w:rsidRPr="00050042">
        <w:rPr>
          <w:rFonts w:ascii="Arial" w:hAnsi="Arial" w:cs="Arial"/>
          <w:b/>
          <w:bCs/>
        </w:rPr>
        <w:t xml:space="preserve">CELEBRATED FILM COMPOSER </w:t>
      </w:r>
      <w:r w:rsidR="003E5A37" w:rsidRPr="00050042">
        <w:rPr>
          <w:rFonts w:ascii="Arial" w:hAnsi="Arial" w:cs="Arial"/>
          <w:b/>
          <w:bCs/>
        </w:rPr>
        <w:t xml:space="preserve">JAMES NEWTON HOWARD’S </w:t>
      </w:r>
    </w:p>
    <w:p w14:paraId="649EA065" w14:textId="2D940612" w:rsidR="003E5A37" w:rsidRPr="00050042" w:rsidRDefault="003E5A37" w:rsidP="00AC5C1C">
      <w:pPr>
        <w:jc w:val="center"/>
        <w:rPr>
          <w:rFonts w:ascii="Arial" w:hAnsi="Arial" w:cs="Arial"/>
          <w:b/>
          <w:bCs/>
        </w:rPr>
      </w:pPr>
      <w:r w:rsidRPr="00050042">
        <w:rPr>
          <w:rFonts w:ascii="Arial" w:hAnsi="Arial" w:cs="Arial"/>
          <w:b/>
          <w:bCs/>
        </w:rPr>
        <w:t>CONCERTO FOR ORCHESTRA</w:t>
      </w:r>
      <w:r w:rsidR="00D27A8D" w:rsidRPr="00050042">
        <w:rPr>
          <w:rFonts w:ascii="Arial" w:hAnsi="Arial" w:cs="Arial"/>
          <w:b/>
          <w:bCs/>
        </w:rPr>
        <w:t xml:space="preserve"> &amp; CELLO</w:t>
      </w:r>
    </w:p>
    <w:p w14:paraId="5F249883" w14:textId="68645187" w:rsidR="00AD36AF" w:rsidRPr="00050042" w:rsidRDefault="00AD36AF" w:rsidP="00AD36AF">
      <w:pPr>
        <w:jc w:val="center"/>
        <w:rPr>
          <w:rFonts w:ascii="Arial" w:hAnsi="Arial" w:cs="Arial"/>
          <w:b/>
          <w:bCs/>
        </w:rPr>
      </w:pPr>
      <w:r w:rsidRPr="00050042">
        <w:rPr>
          <w:rFonts w:ascii="Arial" w:hAnsi="Arial" w:cs="Arial"/>
          <w:b/>
          <w:bCs/>
        </w:rPr>
        <w:t xml:space="preserve">LED BY CONDUCTOR LAUREATE JEFFREY KAHANE </w:t>
      </w:r>
    </w:p>
    <w:p w14:paraId="7BA3DC52" w14:textId="77777777" w:rsidR="00AD36AF" w:rsidRPr="00050042" w:rsidRDefault="00AD36AF" w:rsidP="00AC5C1C">
      <w:pPr>
        <w:jc w:val="center"/>
        <w:rPr>
          <w:rFonts w:ascii="Arial" w:hAnsi="Arial" w:cs="Arial"/>
          <w:b/>
          <w:bCs/>
        </w:rPr>
      </w:pPr>
    </w:p>
    <w:p w14:paraId="356465AC" w14:textId="6CF50ACC" w:rsidR="00AD36AF" w:rsidRPr="00050042" w:rsidRDefault="00AD36AF" w:rsidP="00AC5C1C">
      <w:pPr>
        <w:jc w:val="center"/>
        <w:rPr>
          <w:rFonts w:ascii="Arial" w:hAnsi="Arial" w:cs="Arial"/>
          <w:b/>
          <w:bCs/>
        </w:rPr>
      </w:pPr>
      <w:r w:rsidRPr="00050042">
        <w:rPr>
          <w:rFonts w:ascii="Arial" w:hAnsi="Arial" w:cs="Arial"/>
          <w:b/>
          <w:bCs/>
        </w:rPr>
        <w:t>Concerto Features LACO Principal Cello Andrew Shulman;</w:t>
      </w:r>
    </w:p>
    <w:p w14:paraId="354E532A" w14:textId="48FBC60E" w:rsidR="00C075B7" w:rsidRPr="00050042" w:rsidRDefault="00AD36AF" w:rsidP="00AC5C1C">
      <w:pPr>
        <w:jc w:val="center"/>
        <w:rPr>
          <w:rFonts w:ascii="Arial" w:hAnsi="Arial" w:cs="Arial"/>
          <w:b/>
          <w:bCs/>
        </w:rPr>
      </w:pPr>
      <w:r w:rsidRPr="00050042">
        <w:rPr>
          <w:rFonts w:ascii="Arial" w:hAnsi="Arial" w:cs="Arial"/>
          <w:b/>
          <w:bCs/>
        </w:rPr>
        <w:t xml:space="preserve">Program Also Includes Mozart’s Piano Concerto No. 14 and </w:t>
      </w:r>
      <w:r w:rsidRPr="00050042">
        <w:rPr>
          <w:rFonts w:ascii="Arial" w:hAnsi="Arial" w:cs="Arial"/>
          <w:b/>
        </w:rPr>
        <w:t>Symphony No. 36, “Linz,”</w:t>
      </w:r>
      <w:r w:rsidRPr="00050042">
        <w:rPr>
          <w:rFonts w:ascii="Arial" w:hAnsi="Arial" w:cs="Arial"/>
          <w:b/>
          <w:bCs/>
        </w:rPr>
        <w:t xml:space="preserve"> plus </w:t>
      </w:r>
      <w:r w:rsidRPr="00050042">
        <w:rPr>
          <w:rFonts w:ascii="Arial" w:hAnsi="Arial" w:cs="Arial"/>
          <w:b/>
        </w:rPr>
        <w:t xml:space="preserve">Gabriella Smith’s </w:t>
      </w:r>
      <w:r w:rsidRPr="00050042">
        <w:rPr>
          <w:rFonts w:ascii="Arial" w:hAnsi="Arial" w:cs="Arial"/>
          <w:b/>
          <w:i/>
        </w:rPr>
        <w:t>Riprap</w:t>
      </w:r>
      <w:r w:rsidRPr="00050042">
        <w:rPr>
          <w:rFonts w:ascii="Arial" w:hAnsi="Arial" w:cs="Arial"/>
          <w:b/>
        </w:rPr>
        <w:t xml:space="preserve"> with Principal Timpani Wade Culbreath </w:t>
      </w:r>
    </w:p>
    <w:p w14:paraId="4C0CBCC1" w14:textId="77777777" w:rsidR="00C075B7" w:rsidRPr="00050042" w:rsidRDefault="00C075B7" w:rsidP="004A6D44">
      <w:pPr>
        <w:tabs>
          <w:tab w:val="center" w:pos="4896"/>
          <w:tab w:val="left" w:pos="6319"/>
        </w:tabs>
        <w:jc w:val="center"/>
        <w:rPr>
          <w:rFonts w:ascii="Arial" w:hAnsi="Arial" w:cs="Arial"/>
          <w:b/>
          <w:bCs/>
        </w:rPr>
      </w:pPr>
    </w:p>
    <w:p w14:paraId="0E3018DE" w14:textId="7DE9E0B2" w:rsidR="004A6D44" w:rsidRPr="00050042" w:rsidRDefault="004A6D44" w:rsidP="004A6D44">
      <w:pPr>
        <w:tabs>
          <w:tab w:val="center" w:pos="4896"/>
          <w:tab w:val="left" w:pos="6319"/>
        </w:tabs>
        <w:jc w:val="center"/>
        <w:rPr>
          <w:rFonts w:ascii="Arial" w:hAnsi="Arial" w:cs="Arial"/>
          <w:b/>
        </w:rPr>
      </w:pPr>
      <w:r w:rsidRPr="00050042">
        <w:rPr>
          <w:rFonts w:ascii="Arial" w:hAnsi="Arial" w:cs="Arial"/>
          <w:b/>
        </w:rPr>
        <w:t>Saturday, March 2</w:t>
      </w:r>
      <w:r w:rsidR="00AD36AF" w:rsidRPr="00050042">
        <w:rPr>
          <w:rFonts w:ascii="Arial" w:hAnsi="Arial" w:cs="Arial"/>
          <w:b/>
        </w:rPr>
        <w:t>3</w:t>
      </w:r>
      <w:r w:rsidRPr="00050042">
        <w:rPr>
          <w:rFonts w:ascii="Arial" w:hAnsi="Arial" w:cs="Arial"/>
          <w:b/>
        </w:rPr>
        <w:t>, 2019, 8 pm, Glendale’s Alex Theatre, and</w:t>
      </w:r>
    </w:p>
    <w:p w14:paraId="6636B01F" w14:textId="0484E25D" w:rsidR="004A6D44" w:rsidRPr="00050042" w:rsidRDefault="004A6D44" w:rsidP="004A6D44">
      <w:pPr>
        <w:tabs>
          <w:tab w:val="center" w:pos="4896"/>
          <w:tab w:val="left" w:pos="6319"/>
        </w:tabs>
        <w:jc w:val="center"/>
        <w:rPr>
          <w:rFonts w:ascii="Arial" w:hAnsi="Arial" w:cs="Arial"/>
          <w:b/>
        </w:rPr>
      </w:pPr>
      <w:r w:rsidRPr="00050042">
        <w:rPr>
          <w:rFonts w:ascii="Arial" w:hAnsi="Arial" w:cs="Arial"/>
          <w:b/>
        </w:rPr>
        <w:t xml:space="preserve">Sunday, March </w:t>
      </w:r>
      <w:r w:rsidR="00AD36AF" w:rsidRPr="00050042">
        <w:rPr>
          <w:rFonts w:ascii="Arial" w:hAnsi="Arial" w:cs="Arial"/>
          <w:b/>
        </w:rPr>
        <w:t>24</w:t>
      </w:r>
      <w:r w:rsidRPr="00050042">
        <w:rPr>
          <w:rFonts w:ascii="Arial" w:hAnsi="Arial" w:cs="Arial"/>
          <w:b/>
        </w:rPr>
        <w:t>, 2019, 7 pm, UCLA’s Royce Hall</w:t>
      </w:r>
    </w:p>
    <w:p w14:paraId="0DFC9F59" w14:textId="77777777" w:rsidR="003E5A37" w:rsidRPr="00050042" w:rsidRDefault="003E5A37" w:rsidP="004A6D44">
      <w:pPr>
        <w:tabs>
          <w:tab w:val="center" w:pos="4896"/>
          <w:tab w:val="left" w:pos="6319"/>
        </w:tabs>
        <w:jc w:val="center"/>
        <w:rPr>
          <w:rFonts w:ascii="Arial" w:hAnsi="Arial" w:cs="Arial"/>
          <w:b/>
        </w:rPr>
      </w:pPr>
    </w:p>
    <w:p w14:paraId="0371BFEC" w14:textId="77A60E21" w:rsidR="00C1667C" w:rsidRPr="00050042" w:rsidRDefault="003E5A37" w:rsidP="003E5A37">
      <w:pPr>
        <w:pStyle w:val="aolmailmsonormal"/>
        <w:shd w:val="clear" w:color="auto" w:fill="FFFFFF"/>
        <w:spacing w:before="0" w:beforeAutospacing="0" w:after="0" w:afterAutospacing="0" w:line="360" w:lineRule="auto"/>
        <w:rPr>
          <w:rFonts w:ascii="Arial" w:hAnsi="Arial" w:cs="Arial"/>
          <w:sz w:val="22"/>
          <w:szCs w:val="22"/>
        </w:rPr>
      </w:pPr>
      <w:r w:rsidRPr="00050042">
        <w:rPr>
          <w:rStyle w:val="st"/>
          <w:rFonts w:ascii="Arial" w:hAnsi="Arial" w:cs="Arial"/>
          <w:sz w:val="22"/>
          <w:szCs w:val="22"/>
        </w:rPr>
        <w:t xml:space="preserve">Los Angeles Chamber Orchestra </w:t>
      </w:r>
      <w:r w:rsidR="00AD36AF" w:rsidRPr="00050042">
        <w:rPr>
          <w:rStyle w:val="st"/>
          <w:rFonts w:ascii="Arial" w:hAnsi="Arial" w:cs="Arial"/>
          <w:sz w:val="22"/>
          <w:szCs w:val="22"/>
        </w:rPr>
        <w:t>performs</w:t>
      </w:r>
      <w:r w:rsidRPr="00050042">
        <w:rPr>
          <w:rFonts w:ascii="Arial" w:hAnsi="Arial" w:cs="Arial"/>
          <w:sz w:val="22"/>
          <w:szCs w:val="22"/>
        </w:rPr>
        <w:t xml:space="preserve"> the world premiere of </w:t>
      </w:r>
      <w:r w:rsidR="008135C5" w:rsidRPr="00050042">
        <w:rPr>
          <w:rFonts w:ascii="Arial" w:hAnsi="Arial" w:cs="Arial"/>
          <w:sz w:val="22"/>
          <w:szCs w:val="22"/>
        </w:rPr>
        <w:t xml:space="preserve">prolific </w:t>
      </w:r>
      <w:r w:rsidRPr="00050042">
        <w:rPr>
          <w:rFonts w:ascii="Arial" w:hAnsi="Arial" w:cs="Arial"/>
          <w:sz w:val="22"/>
          <w:szCs w:val="22"/>
        </w:rPr>
        <w:t>Grammy</w:t>
      </w:r>
      <w:r w:rsidRPr="00050042">
        <w:rPr>
          <w:rStyle w:val="st"/>
          <w:rFonts w:ascii="Arial" w:hAnsi="Arial" w:cs="Arial"/>
          <w:sz w:val="22"/>
          <w:szCs w:val="22"/>
        </w:rPr>
        <w:t>®</w:t>
      </w:r>
      <w:r w:rsidRPr="00050042">
        <w:rPr>
          <w:rFonts w:ascii="Arial" w:hAnsi="Arial" w:cs="Arial"/>
          <w:sz w:val="22"/>
          <w:szCs w:val="22"/>
        </w:rPr>
        <w:t>-, Emmy</w:t>
      </w:r>
      <w:r w:rsidRPr="00050042">
        <w:rPr>
          <w:rStyle w:val="st"/>
          <w:rFonts w:ascii="Arial" w:hAnsi="Arial" w:cs="Arial"/>
          <w:sz w:val="22"/>
          <w:szCs w:val="22"/>
        </w:rPr>
        <w:t>®</w:t>
      </w:r>
      <w:r w:rsidRPr="00050042">
        <w:rPr>
          <w:rFonts w:ascii="Arial" w:hAnsi="Arial" w:cs="Arial"/>
          <w:sz w:val="22"/>
          <w:szCs w:val="22"/>
        </w:rPr>
        <w:t>- and Academy</w:t>
      </w:r>
      <w:r w:rsidRPr="00050042">
        <w:rPr>
          <w:rStyle w:val="st"/>
          <w:rFonts w:ascii="Arial" w:hAnsi="Arial" w:cs="Arial"/>
          <w:sz w:val="22"/>
          <w:szCs w:val="22"/>
        </w:rPr>
        <w:t>®</w:t>
      </w:r>
      <w:r w:rsidRPr="00050042">
        <w:rPr>
          <w:rFonts w:ascii="Arial" w:hAnsi="Arial" w:cs="Arial"/>
          <w:sz w:val="22"/>
          <w:szCs w:val="22"/>
        </w:rPr>
        <w:t xml:space="preserve"> Award-nominated composer James Newton Howard's</w:t>
      </w:r>
      <w:r w:rsidR="00D27A8D" w:rsidRPr="00050042">
        <w:rPr>
          <w:rFonts w:ascii="Arial" w:hAnsi="Arial" w:cs="Arial"/>
          <w:sz w:val="22"/>
          <w:szCs w:val="22"/>
        </w:rPr>
        <w:t xml:space="preserve"> Concerto for Orchestra &amp; Cello</w:t>
      </w:r>
      <w:r w:rsidRPr="00050042">
        <w:rPr>
          <w:rFonts w:ascii="Arial" w:hAnsi="Arial" w:cs="Arial"/>
          <w:sz w:val="22"/>
          <w:szCs w:val="22"/>
        </w:rPr>
        <w:t>, a LACO commission,</w:t>
      </w:r>
      <w:r w:rsidRPr="00050042">
        <w:rPr>
          <w:rStyle w:val="st"/>
          <w:rFonts w:ascii="Arial" w:hAnsi="Arial" w:cs="Arial"/>
          <w:sz w:val="22"/>
          <w:szCs w:val="22"/>
        </w:rPr>
        <w:t xml:space="preserve"> led by Conductor Laureate Jeffrey </w:t>
      </w:r>
      <w:proofErr w:type="spellStart"/>
      <w:r w:rsidRPr="00050042">
        <w:rPr>
          <w:rStyle w:val="st"/>
          <w:rFonts w:ascii="Arial" w:hAnsi="Arial" w:cs="Arial"/>
          <w:sz w:val="22"/>
          <w:szCs w:val="22"/>
        </w:rPr>
        <w:t>Kahane</w:t>
      </w:r>
      <w:proofErr w:type="spellEnd"/>
      <w:r w:rsidRPr="00050042">
        <w:rPr>
          <w:rStyle w:val="st"/>
          <w:rFonts w:ascii="Arial" w:hAnsi="Arial" w:cs="Arial"/>
          <w:sz w:val="22"/>
          <w:szCs w:val="22"/>
        </w:rPr>
        <w:t xml:space="preserve"> </w:t>
      </w:r>
      <w:r w:rsidRPr="00050042">
        <w:rPr>
          <w:rFonts w:ascii="Arial" w:hAnsi="Arial" w:cs="Arial"/>
          <w:sz w:val="22"/>
          <w:szCs w:val="22"/>
        </w:rPr>
        <w:t>on</w:t>
      </w:r>
      <w:r w:rsidRPr="00050042">
        <w:rPr>
          <w:rFonts w:ascii="Arial" w:hAnsi="Arial" w:cs="Arial"/>
          <w:b/>
          <w:sz w:val="22"/>
          <w:szCs w:val="22"/>
        </w:rPr>
        <w:t xml:space="preserve"> </w:t>
      </w:r>
      <w:r w:rsidRPr="00050042">
        <w:rPr>
          <w:rFonts w:ascii="Arial" w:hAnsi="Arial" w:cs="Arial"/>
          <w:sz w:val="22"/>
          <w:szCs w:val="22"/>
        </w:rPr>
        <w:t xml:space="preserve">Saturday, March 23, 8 pm, at the Alex Theatre, and Sunday, March 24, 2019, 7 pm, at Royce Hall. </w:t>
      </w:r>
      <w:r w:rsidR="000B1DC9" w:rsidRPr="00326C81">
        <w:rPr>
          <w:rStyle w:val="st"/>
          <w:rFonts w:ascii="Arial" w:hAnsi="Arial" w:cs="Arial"/>
          <w:sz w:val="22"/>
          <w:szCs w:val="22"/>
        </w:rPr>
        <w:t>Newton Howard's work</w:t>
      </w:r>
      <w:r w:rsidR="00050042" w:rsidRPr="00326C81">
        <w:rPr>
          <w:rStyle w:val="st"/>
          <w:rFonts w:ascii="Arial" w:hAnsi="Arial" w:cs="Arial"/>
          <w:sz w:val="22"/>
          <w:szCs w:val="22"/>
        </w:rPr>
        <w:t xml:space="preserve">, </w:t>
      </w:r>
      <w:r w:rsidR="00050042" w:rsidRPr="00DD10CD">
        <w:rPr>
          <w:rFonts w:ascii="Arial" w:hAnsi="Arial" w:cs="Arial"/>
          <w:sz w:val="22"/>
          <w:szCs w:val="22"/>
        </w:rPr>
        <w:t xml:space="preserve">underwritten by </w:t>
      </w:r>
      <w:r w:rsidR="00A31145">
        <w:rPr>
          <w:rFonts w:ascii="Arial" w:hAnsi="Arial" w:cs="Arial"/>
          <w:sz w:val="22"/>
          <w:szCs w:val="22"/>
        </w:rPr>
        <w:t xml:space="preserve">and dedicated to </w:t>
      </w:r>
      <w:r w:rsidR="00050042" w:rsidRPr="00DD10CD">
        <w:rPr>
          <w:rFonts w:ascii="Arial" w:hAnsi="Arial" w:cs="Arial"/>
          <w:sz w:val="22"/>
          <w:szCs w:val="22"/>
        </w:rPr>
        <w:t>Maurice Marciano</w:t>
      </w:r>
      <w:r w:rsidR="00DD10CD" w:rsidRPr="00DD10CD">
        <w:rPr>
          <w:rFonts w:ascii="Arial" w:hAnsi="Arial" w:cs="Arial"/>
          <w:sz w:val="22"/>
          <w:szCs w:val="22"/>
        </w:rPr>
        <w:t>,</w:t>
      </w:r>
      <w:r w:rsidR="00A10CDA" w:rsidRPr="00DD10CD">
        <w:rPr>
          <w:rFonts w:ascii="Arial" w:hAnsi="Arial" w:cs="Arial"/>
          <w:sz w:val="22"/>
          <w:szCs w:val="22"/>
        </w:rPr>
        <w:t xml:space="preserve"> was written for and</w:t>
      </w:r>
      <w:r w:rsidR="000B1DC9" w:rsidRPr="00DD10CD">
        <w:rPr>
          <w:rStyle w:val="st"/>
          <w:rFonts w:ascii="Arial" w:hAnsi="Arial" w:cs="Arial"/>
          <w:sz w:val="22"/>
          <w:szCs w:val="22"/>
        </w:rPr>
        <w:t xml:space="preserve"> </w:t>
      </w:r>
      <w:r w:rsidR="00AD36AF" w:rsidRPr="00DD10CD">
        <w:rPr>
          <w:rStyle w:val="st"/>
          <w:rFonts w:ascii="Arial" w:hAnsi="Arial" w:cs="Arial"/>
          <w:sz w:val="22"/>
          <w:szCs w:val="22"/>
        </w:rPr>
        <w:t xml:space="preserve">spotlights </w:t>
      </w:r>
      <w:r w:rsidR="00AD36AF" w:rsidRPr="00DD10CD">
        <w:rPr>
          <w:rFonts w:ascii="Arial" w:hAnsi="Arial" w:cs="Arial"/>
          <w:sz w:val="22"/>
          <w:szCs w:val="22"/>
        </w:rPr>
        <w:t>Principal Cello Andrew Shulman</w:t>
      </w:r>
      <w:r w:rsidR="00326C81" w:rsidRPr="00DD10CD">
        <w:rPr>
          <w:rFonts w:ascii="Arial" w:hAnsi="Arial" w:cs="Arial"/>
          <w:sz w:val="22"/>
          <w:szCs w:val="22"/>
        </w:rPr>
        <w:t>.</w:t>
      </w:r>
      <w:r w:rsidR="00326C81" w:rsidRPr="00326C81">
        <w:rPr>
          <w:rFonts w:ascii="Arial" w:hAnsi="Arial" w:cs="Arial"/>
          <w:sz w:val="22"/>
          <w:szCs w:val="22"/>
        </w:rPr>
        <w:t xml:space="preserve"> </w:t>
      </w:r>
      <w:proofErr w:type="spellStart"/>
      <w:r w:rsidRPr="00050042">
        <w:rPr>
          <w:rFonts w:ascii="Arial" w:hAnsi="Arial" w:cs="Arial"/>
          <w:sz w:val="22"/>
          <w:szCs w:val="22"/>
        </w:rPr>
        <w:t>Kahane</w:t>
      </w:r>
      <w:proofErr w:type="spellEnd"/>
      <w:r w:rsidRPr="00050042">
        <w:rPr>
          <w:rStyle w:val="st"/>
          <w:rFonts w:ascii="Arial" w:hAnsi="Arial" w:cs="Arial"/>
          <w:sz w:val="22"/>
          <w:szCs w:val="22"/>
        </w:rPr>
        <w:t xml:space="preserve"> also </w:t>
      </w:r>
      <w:r w:rsidR="00050042" w:rsidRPr="00050042">
        <w:rPr>
          <w:rFonts w:ascii="Arial" w:hAnsi="Arial" w:cs="Arial"/>
          <w:sz w:val="22"/>
          <w:szCs w:val="22"/>
        </w:rPr>
        <w:t>leads</w:t>
      </w:r>
      <w:r w:rsidRPr="00050042">
        <w:rPr>
          <w:rFonts w:ascii="Arial" w:hAnsi="Arial" w:cs="Arial"/>
          <w:sz w:val="22"/>
          <w:szCs w:val="22"/>
        </w:rPr>
        <w:t xml:space="preserve"> Mozart's Piano Concerto No. 14</w:t>
      </w:r>
      <w:r w:rsidR="00AD36AF" w:rsidRPr="00050042">
        <w:rPr>
          <w:rFonts w:ascii="Arial" w:hAnsi="Arial" w:cs="Arial"/>
          <w:sz w:val="22"/>
          <w:szCs w:val="22"/>
        </w:rPr>
        <w:t>,</w:t>
      </w:r>
      <w:r w:rsidR="00050042" w:rsidRPr="00050042">
        <w:rPr>
          <w:rFonts w:ascii="Arial" w:hAnsi="Arial" w:cs="Arial"/>
          <w:sz w:val="22"/>
          <w:szCs w:val="22"/>
        </w:rPr>
        <w:t xml:space="preserve"> conducting from the keyboard,</w:t>
      </w:r>
      <w:r w:rsidR="00AD36AF" w:rsidRPr="00050042">
        <w:rPr>
          <w:rFonts w:ascii="Arial" w:hAnsi="Arial" w:cs="Arial"/>
          <w:sz w:val="22"/>
          <w:szCs w:val="22"/>
        </w:rPr>
        <w:t xml:space="preserve"> and Symphony No. 36, "Linz.”</w:t>
      </w:r>
      <w:r w:rsidRPr="00050042">
        <w:rPr>
          <w:rFonts w:ascii="Arial" w:hAnsi="Arial" w:cs="Arial"/>
          <w:sz w:val="22"/>
          <w:szCs w:val="22"/>
        </w:rPr>
        <w:t xml:space="preserve"> LACO Principal </w:t>
      </w:r>
      <w:r w:rsidRPr="00050042">
        <w:rPr>
          <w:rFonts w:ascii="Arial" w:eastAsia="Times New Roman" w:hAnsi="Arial" w:cs="Arial"/>
          <w:bCs/>
          <w:sz w:val="22"/>
          <w:szCs w:val="22"/>
        </w:rPr>
        <w:t xml:space="preserve">Timpani/Percussion </w:t>
      </w:r>
      <w:r w:rsidRPr="00050042">
        <w:rPr>
          <w:rFonts w:ascii="Arial" w:hAnsi="Arial" w:cs="Arial"/>
          <w:sz w:val="22"/>
          <w:szCs w:val="22"/>
        </w:rPr>
        <w:t xml:space="preserve">Wade Culbreath takes center stage on marimba for Gabriella Smith's </w:t>
      </w:r>
      <w:r w:rsidRPr="00050042">
        <w:rPr>
          <w:rFonts w:ascii="Arial" w:hAnsi="Arial" w:cs="Arial"/>
          <w:i/>
          <w:sz w:val="22"/>
          <w:szCs w:val="22"/>
        </w:rPr>
        <w:t>Riprap</w:t>
      </w:r>
      <w:r w:rsidRPr="00050042">
        <w:rPr>
          <w:rFonts w:ascii="Arial" w:hAnsi="Arial" w:cs="Arial"/>
          <w:sz w:val="22"/>
          <w:szCs w:val="22"/>
        </w:rPr>
        <w:t xml:space="preserve"> for marimba and strings. </w:t>
      </w:r>
    </w:p>
    <w:p w14:paraId="72783039" w14:textId="77777777" w:rsidR="00D27A8D" w:rsidRPr="00050042" w:rsidRDefault="00D27A8D" w:rsidP="003E5A37">
      <w:pPr>
        <w:pStyle w:val="aolmailmsonormal"/>
        <w:shd w:val="clear" w:color="auto" w:fill="FFFFFF"/>
        <w:spacing w:before="0" w:beforeAutospacing="0" w:after="0" w:afterAutospacing="0" w:line="360" w:lineRule="auto"/>
        <w:rPr>
          <w:rFonts w:ascii="Arial" w:hAnsi="Arial" w:cs="Arial"/>
          <w:sz w:val="22"/>
          <w:szCs w:val="22"/>
        </w:rPr>
      </w:pPr>
    </w:p>
    <w:p w14:paraId="076629FB" w14:textId="54AE0E6A" w:rsidR="002D53DC" w:rsidRPr="00050042" w:rsidRDefault="005E6BAB" w:rsidP="002D53DC">
      <w:pPr>
        <w:pStyle w:val="aolmailmsonormal"/>
        <w:shd w:val="clear" w:color="auto" w:fill="FFFFFF"/>
        <w:spacing w:before="0" w:beforeAutospacing="0" w:after="0" w:afterAutospacing="0" w:line="360" w:lineRule="auto"/>
        <w:rPr>
          <w:rFonts w:ascii="Arial" w:hAnsi="Arial" w:cs="Arial"/>
          <w:sz w:val="22"/>
          <w:szCs w:val="22"/>
        </w:rPr>
      </w:pPr>
      <w:r>
        <w:rPr>
          <w:rFonts w:ascii="Arial" w:eastAsia="Times New Roman" w:hAnsi="Arial" w:cs="Arial"/>
          <w:sz w:val="22"/>
          <w:szCs w:val="22"/>
        </w:rPr>
        <w:t xml:space="preserve">Newton </w:t>
      </w:r>
      <w:r w:rsidR="003E5A37" w:rsidRPr="00050042">
        <w:rPr>
          <w:rFonts w:ascii="Arial" w:eastAsia="Times New Roman" w:hAnsi="Arial" w:cs="Arial"/>
          <w:sz w:val="22"/>
          <w:szCs w:val="22"/>
        </w:rPr>
        <w:t>Howard, one of the most versatile and respected composers currently working in film, has composed scores for more than 120 films during his 30-year career, including</w:t>
      </w:r>
      <w:r w:rsidR="002722DD" w:rsidRPr="00050042">
        <w:rPr>
          <w:rFonts w:ascii="Arial" w:eastAsia="Times New Roman" w:hAnsi="Arial" w:cs="Arial"/>
          <w:sz w:val="22"/>
          <w:szCs w:val="22"/>
        </w:rPr>
        <w:t xml:space="preserve"> </w:t>
      </w:r>
      <w:r w:rsidR="0008300A" w:rsidRPr="00050042">
        <w:rPr>
          <w:rFonts w:ascii="Arial" w:eastAsia="Times New Roman" w:hAnsi="Arial" w:cs="Arial"/>
          <w:sz w:val="22"/>
          <w:szCs w:val="22"/>
        </w:rPr>
        <w:t xml:space="preserve">the Oscar-nominated scores for </w:t>
      </w:r>
      <w:r w:rsidR="00DE22E1" w:rsidRPr="00050042">
        <w:rPr>
          <w:rFonts w:ascii="Arial" w:eastAsia="Times New Roman" w:hAnsi="Arial" w:cs="Arial"/>
          <w:i/>
          <w:sz w:val="22"/>
          <w:szCs w:val="22"/>
        </w:rPr>
        <w:t>Defiance</w:t>
      </w:r>
      <w:r w:rsidR="00DE22E1" w:rsidRPr="00050042">
        <w:rPr>
          <w:rFonts w:ascii="Arial" w:eastAsia="Times New Roman" w:hAnsi="Arial" w:cs="Arial"/>
          <w:sz w:val="22"/>
          <w:szCs w:val="22"/>
        </w:rPr>
        <w:t xml:space="preserve">, </w:t>
      </w:r>
      <w:r w:rsidR="00DE22E1" w:rsidRPr="00050042">
        <w:rPr>
          <w:rFonts w:ascii="Arial" w:eastAsia="Times New Roman" w:hAnsi="Arial" w:cs="Arial"/>
          <w:i/>
          <w:sz w:val="22"/>
          <w:szCs w:val="22"/>
        </w:rPr>
        <w:t>Michael Clayton</w:t>
      </w:r>
      <w:r w:rsidR="00DE22E1" w:rsidRPr="00050042">
        <w:rPr>
          <w:rFonts w:ascii="Arial" w:eastAsia="Times New Roman" w:hAnsi="Arial" w:cs="Arial"/>
          <w:sz w:val="22"/>
          <w:szCs w:val="22"/>
        </w:rPr>
        <w:t xml:space="preserve">, </w:t>
      </w:r>
      <w:r w:rsidR="00DE22E1" w:rsidRPr="00050042">
        <w:rPr>
          <w:rFonts w:ascii="Arial" w:eastAsia="Times New Roman" w:hAnsi="Arial" w:cs="Arial"/>
          <w:i/>
          <w:sz w:val="22"/>
          <w:szCs w:val="22"/>
        </w:rPr>
        <w:t>The Village</w:t>
      </w:r>
      <w:r w:rsidR="00DE22E1" w:rsidRPr="00050042">
        <w:rPr>
          <w:rFonts w:ascii="Arial" w:eastAsia="Times New Roman" w:hAnsi="Arial" w:cs="Arial"/>
          <w:sz w:val="22"/>
          <w:szCs w:val="22"/>
        </w:rPr>
        <w:t xml:space="preserve">, </w:t>
      </w:r>
      <w:r w:rsidR="00DE22E1" w:rsidRPr="00050042">
        <w:rPr>
          <w:rFonts w:ascii="Arial" w:eastAsia="Times New Roman" w:hAnsi="Arial" w:cs="Arial"/>
          <w:i/>
          <w:sz w:val="22"/>
          <w:szCs w:val="22"/>
        </w:rPr>
        <w:t>The Fugitive</w:t>
      </w:r>
      <w:r w:rsidR="00DE22E1" w:rsidRPr="00050042">
        <w:rPr>
          <w:rFonts w:ascii="Arial" w:eastAsia="Times New Roman" w:hAnsi="Arial" w:cs="Arial"/>
          <w:sz w:val="22"/>
          <w:szCs w:val="22"/>
        </w:rPr>
        <w:t xml:space="preserve">, </w:t>
      </w:r>
      <w:r w:rsidR="0008300A" w:rsidRPr="00050042">
        <w:rPr>
          <w:rFonts w:ascii="Arial" w:eastAsia="Times New Roman" w:hAnsi="Arial" w:cs="Arial"/>
          <w:i/>
          <w:sz w:val="22"/>
          <w:szCs w:val="22"/>
        </w:rPr>
        <w:t xml:space="preserve">The Prince of Tides </w:t>
      </w:r>
      <w:r w:rsidR="00DE22E1" w:rsidRPr="00050042">
        <w:rPr>
          <w:rFonts w:ascii="Arial" w:eastAsia="Times New Roman" w:hAnsi="Arial" w:cs="Arial"/>
          <w:sz w:val="22"/>
          <w:szCs w:val="22"/>
        </w:rPr>
        <w:t xml:space="preserve">and </w:t>
      </w:r>
      <w:r w:rsidR="00DE22E1" w:rsidRPr="00050042">
        <w:rPr>
          <w:rFonts w:ascii="Arial" w:eastAsia="Times New Roman" w:hAnsi="Arial" w:cs="Arial"/>
          <w:i/>
          <w:sz w:val="22"/>
          <w:szCs w:val="22"/>
        </w:rPr>
        <w:t>My Best Friend’s Wedding</w:t>
      </w:r>
      <w:r w:rsidR="00DE22E1" w:rsidRPr="00050042">
        <w:rPr>
          <w:rFonts w:ascii="Arial" w:eastAsia="Times New Roman" w:hAnsi="Arial" w:cs="Arial"/>
          <w:sz w:val="22"/>
          <w:szCs w:val="22"/>
        </w:rPr>
        <w:t>.</w:t>
      </w:r>
      <w:r w:rsidR="0008300A" w:rsidRPr="00050042">
        <w:rPr>
          <w:rFonts w:ascii="Arial" w:eastAsia="Times New Roman" w:hAnsi="Arial" w:cs="Arial"/>
          <w:sz w:val="22"/>
          <w:szCs w:val="22"/>
        </w:rPr>
        <w:t xml:space="preserve"> He also received Golden Globe nominations for his massive orchestra</w:t>
      </w:r>
      <w:r>
        <w:rPr>
          <w:rFonts w:ascii="Arial" w:eastAsia="Times New Roman" w:hAnsi="Arial" w:cs="Arial"/>
          <w:sz w:val="22"/>
          <w:szCs w:val="22"/>
        </w:rPr>
        <w:t>l</w:t>
      </w:r>
      <w:r w:rsidR="0008300A" w:rsidRPr="00050042">
        <w:rPr>
          <w:rFonts w:ascii="Arial" w:eastAsia="Times New Roman" w:hAnsi="Arial" w:cs="Arial"/>
          <w:sz w:val="22"/>
          <w:szCs w:val="22"/>
        </w:rPr>
        <w:t xml:space="preserve"> score for Peter Jackson’</w:t>
      </w:r>
      <w:r w:rsidR="007F168F" w:rsidRPr="00050042">
        <w:rPr>
          <w:rFonts w:ascii="Arial" w:eastAsia="Times New Roman" w:hAnsi="Arial" w:cs="Arial"/>
          <w:sz w:val="22"/>
          <w:szCs w:val="22"/>
        </w:rPr>
        <w:t>s blockbuster remake of</w:t>
      </w:r>
      <w:r w:rsidR="00DE22E1" w:rsidRPr="00050042">
        <w:rPr>
          <w:rFonts w:ascii="Arial" w:eastAsia="Times New Roman" w:hAnsi="Arial" w:cs="Arial"/>
          <w:sz w:val="22"/>
          <w:szCs w:val="22"/>
        </w:rPr>
        <w:t xml:space="preserve"> </w:t>
      </w:r>
      <w:r w:rsidR="0008300A" w:rsidRPr="00050042">
        <w:rPr>
          <w:rFonts w:ascii="Arial" w:eastAsia="Times New Roman" w:hAnsi="Arial" w:cs="Arial"/>
          <w:i/>
          <w:sz w:val="22"/>
          <w:szCs w:val="22"/>
        </w:rPr>
        <w:t>King Kong</w:t>
      </w:r>
      <w:r w:rsidR="0008300A" w:rsidRPr="00050042">
        <w:rPr>
          <w:rFonts w:ascii="Arial" w:eastAsia="Times New Roman" w:hAnsi="Arial" w:cs="Arial"/>
          <w:sz w:val="22"/>
          <w:szCs w:val="22"/>
        </w:rPr>
        <w:t>,</w:t>
      </w:r>
      <w:r w:rsidR="007F168F" w:rsidRPr="00050042">
        <w:rPr>
          <w:rFonts w:ascii="Arial" w:eastAsia="Times New Roman" w:hAnsi="Arial" w:cs="Arial"/>
          <w:sz w:val="22"/>
          <w:szCs w:val="22"/>
        </w:rPr>
        <w:t xml:space="preserve"> </w:t>
      </w:r>
      <w:r w:rsidR="0008300A" w:rsidRPr="00050042">
        <w:rPr>
          <w:rFonts w:ascii="Arial" w:eastAsia="Times New Roman" w:hAnsi="Arial" w:cs="Arial"/>
          <w:sz w:val="22"/>
          <w:szCs w:val="22"/>
        </w:rPr>
        <w:t xml:space="preserve">his symphonic score for </w:t>
      </w:r>
      <w:r w:rsidR="0008300A" w:rsidRPr="00050042">
        <w:rPr>
          <w:rFonts w:ascii="Arial" w:eastAsia="Times New Roman" w:hAnsi="Arial" w:cs="Arial"/>
          <w:i/>
          <w:sz w:val="22"/>
          <w:szCs w:val="22"/>
        </w:rPr>
        <w:t>Defiance</w:t>
      </w:r>
      <w:r w:rsidR="0008300A" w:rsidRPr="00050042">
        <w:rPr>
          <w:rFonts w:ascii="Arial" w:eastAsia="Times New Roman" w:hAnsi="Arial" w:cs="Arial"/>
          <w:sz w:val="22"/>
          <w:szCs w:val="22"/>
        </w:rPr>
        <w:t xml:space="preserve">, and his songs from </w:t>
      </w:r>
      <w:r w:rsidR="0008300A" w:rsidRPr="00050042">
        <w:rPr>
          <w:rFonts w:ascii="Arial" w:eastAsia="Times New Roman" w:hAnsi="Arial" w:cs="Arial"/>
          <w:i/>
          <w:sz w:val="22"/>
          <w:szCs w:val="22"/>
        </w:rPr>
        <w:t>Junior</w:t>
      </w:r>
      <w:r w:rsidR="0008300A" w:rsidRPr="00050042">
        <w:rPr>
          <w:rFonts w:ascii="Arial" w:eastAsia="Times New Roman" w:hAnsi="Arial" w:cs="Arial"/>
          <w:sz w:val="22"/>
          <w:szCs w:val="22"/>
        </w:rPr>
        <w:t xml:space="preserve"> and </w:t>
      </w:r>
      <w:r w:rsidR="0008300A" w:rsidRPr="00050042">
        <w:rPr>
          <w:rFonts w:ascii="Arial" w:eastAsia="Times New Roman" w:hAnsi="Arial" w:cs="Arial"/>
          <w:i/>
          <w:sz w:val="22"/>
          <w:szCs w:val="22"/>
        </w:rPr>
        <w:t>One Fine Day</w:t>
      </w:r>
      <w:r w:rsidR="0008300A" w:rsidRPr="00050042">
        <w:rPr>
          <w:rFonts w:ascii="Arial" w:eastAsia="Times New Roman" w:hAnsi="Arial" w:cs="Arial"/>
          <w:sz w:val="22"/>
          <w:szCs w:val="22"/>
        </w:rPr>
        <w:t>.</w:t>
      </w:r>
      <w:r w:rsidR="006652C3" w:rsidRPr="00050042">
        <w:rPr>
          <w:rFonts w:ascii="Arial" w:eastAsia="Times New Roman" w:hAnsi="Arial" w:cs="Arial"/>
          <w:sz w:val="22"/>
          <w:szCs w:val="22"/>
        </w:rPr>
        <w:t xml:space="preserve"> </w:t>
      </w:r>
      <w:r w:rsidR="0008300A" w:rsidRPr="00050042">
        <w:rPr>
          <w:rFonts w:ascii="Arial" w:eastAsia="Times New Roman" w:hAnsi="Arial" w:cs="Arial"/>
          <w:sz w:val="22"/>
          <w:szCs w:val="22"/>
        </w:rPr>
        <w:t xml:space="preserve">He won the 2009 Grammy Award for his co-score with Hans Zimmer for </w:t>
      </w:r>
      <w:r w:rsidR="0008300A" w:rsidRPr="00050042">
        <w:rPr>
          <w:rFonts w:ascii="Arial" w:eastAsia="Times New Roman" w:hAnsi="Arial" w:cs="Arial"/>
          <w:i/>
          <w:sz w:val="22"/>
          <w:szCs w:val="22"/>
        </w:rPr>
        <w:t>The Dark Night</w:t>
      </w:r>
      <w:r w:rsidR="00C075B7" w:rsidRPr="00050042">
        <w:rPr>
          <w:rFonts w:ascii="Arial" w:eastAsia="Times New Roman" w:hAnsi="Arial" w:cs="Arial"/>
          <w:sz w:val="22"/>
          <w:szCs w:val="22"/>
        </w:rPr>
        <w:t xml:space="preserve">. In addition, he won an Emmy for the theme to the Andre </w:t>
      </w:r>
      <w:proofErr w:type="spellStart"/>
      <w:r w:rsidR="00C075B7" w:rsidRPr="00050042">
        <w:rPr>
          <w:rFonts w:ascii="Arial" w:eastAsia="Times New Roman" w:hAnsi="Arial" w:cs="Arial"/>
          <w:sz w:val="22"/>
          <w:szCs w:val="22"/>
        </w:rPr>
        <w:t>Braughter</w:t>
      </w:r>
      <w:proofErr w:type="spellEnd"/>
      <w:r w:rsidR="00C075B7" w:rsidRPr="00050042">
        <w:rPr>
          <w:rFonts w:ascii="Arial" w:eastAsia="Times New Roman" w:hAnsi="Arial" w:cs="Arial"/>
          <w:sz w:val="22"/>
          <w:szCs w:val="22"/>
        </w:rPr>
        <w:t xml:space="preserve"> series </w:t>
      </w:r>
      <w:r w:rsidR="00C075B7" w:rsidRPr="00050042">
        <w:rPr>
          <w:rFonts w:ascii="Arial" w:eastAsia="Times New Roman" w:hAnsi="Arial" w:cs="Arial"/>
          <w:i/>
          <w:sz w:val="22"/>
          <w:szCs w:val="22"/>
        </w:rPr>
        <w:t>Gideon’s</w:t>
      </w:r>
      <w:r w:rsidR="00C075B7" w:rsidRPr="00050042">
        <w:rPr>
          <w:rFonts w:ascii="Arial" w:eastAsia="Times New Roman" w:hAnsi="Arial" w:cs="Arial"/>
          <w:sz w:val="22"/>
          <w:szCs w:val="22"/>
        </w:rPr>
        <w:t xml:space="preserve"> </w:t>
      </w:r>
      <w:r w:rsidR="00C075B7" w:rsidRPr="00050042">
        <w:rPr>
          <w:rFonts w:ascii="Arial" w:eastAsia="Times New Roman" w:hAnsi="Arial" w:cs="Arial"/>
          <w:i/>
          <w:sz w:val="22"/>
          <w:szCs w:val="22"/>
        </w:rPr>
        <w:t>Crossing</w:t>
      </w:r>
      <w:r w:rsidR="00C075B7" w:rsidRPr="00050042">
        <w:rPr>
          <w:rFonts w:ascii="Arial" w:eastAsia="Times New Roman" w:hAnsi="Arial" w:cs="Arial"/>
          <w:sz w:val="22"/>
          <w:szCs w:val="22"/>
        </w:rPr>
        <w:t xml:space="preserve">, and received two additional Emmy nominations for the themes to the long-running Warner Bros. series </w:t>
      </w:r>
      <w:r w:rsidR="00C075B7" w:rsidRPr="00050042">
        <w:rPr>
          <w:rFonts w:ascii="Arial" w:eastAsia="Times New Roman" w:hAnsi="Arial" w:cs="Arial"/>
          <w:i/>
          <w:sz w:val="22"/>
          <w:szCs w:val="22"/>
        </w:rPr>
        <w:t>ER</w:t>
      </w:r>
      <w:r w:rsidR="00C075B7" w:rsidRPr="00050042">
        <w:rPr>
          <w:rFonts w:ascii="Arial" w:eastAsia="Times New Roman" w:hAnsi="Arial" w:cs="Arial"/>
          <w:sz w:val="22"/>
          <w:szCs w:val="22"/>
        </w:rPr>
        <w:t xml:space="preserve"> and the </w:t>
      </w:r>
      <w:proofErr w:type="spellStart"/>
      <w:r w:rsidR="00C075B7" w:rsidRPr="00050042">
        <w:rPr>
          <w:rFonts w:ascii="Arial" w:eastAsia="Times New Roman" w:hAnsi="Arial" w:cs="Arial"/>
          <w:sz w:val="22"/>
          <w:szCs w:val="22"/>
        </w:rPr>
        <w:t>Ving</w:t>
      </w:r>
      <w:proofErr w:type="spellEnd"/>
      <w:r w:rsidR="00C075B7" w:rsidRPr="00050042">
        <w:rPr>
          <w:rFonts w:ascii="Arial" w:eastAsia="Times New Roman" w:hAnsi="Arial" w:cs="Arial"/>
          <w:sz w:val="22"/>
          <w:szCs w:val="22"/>
        </w:rPr>
        <w:t xml:space="preserve"> </w:t>
      </w:r>
      <w:proofErr w:type="spellStart"/>
      <w:r w:rsidR="00C075B7" w:rsidRPr="00050042">
        <w:rPr>
          <w:rFonts w:ascii="Arial" w:eastAsia="Times New Roman" w:hAnsi="Arial" w:cs="Arial"/>
          <w:sz w:val="22"/>
          <w:szCs w:val="22"/>
        </w:rPr>
        <w:t>Rhames</w:t>
      </w:r>
      <w:proofErr w:type="spellEnd"/>
      <w:r w:rsidR="00C075B7" w:rsidRPr="00050042">
        <w:rPr>
          <w:rFonts w:ascii="Arial" w:eastAsia="Times New Roman" w:hAnsi="Arial" w:cs="Arial"/>
          <w:sz w:val="22"/>
          <w:szCs w:val="22"/>
        </w:rPr>
        <w:t xml:space="preserve"> series </w:t>
      </w:r>
      <w:r w:rsidR="00C075B7" w:rsidRPr="00050042">
        <w:rPr>
          <w:rFonts w:ascii="Arial" w:eastAsia="Times New Roman" w:hAnsi="Arial" w:cs="Arial"/>
          <w:i/>
          <w:sz w:val="22"/>
          <w:szCs w:val="22"/>
        </w:rPr>
        <w:t>Men</w:t>
      </w:r>
      <w:r w:rsidR="006652C3" w:rsidRPr="00050042">
        <w:rPr>
          <w:rFonts w:ascii="Arial" w:eastAsia="Times New Roman" w:hAnsi="Arial" w:cs="Arial"/>
          <w:sz w:val="22"/>
          <w:szCs w:val="22"/>
        </w:rPr>
        <w:t xml:space="preserve">. </w:t>
      </w:r>
      <w:r w:rsidR="00C075B7" w:rsidRPr="00050042">
        <w:rPr>
          <w:rFonts w:ascii="Arial" w:eastAsia="Times New Roman" w:hAnsi="Arial" w:cs="Arial"/>
          <w:sz w:val="22"/>
          <w:szCs w:val="22"/>
        </w:rPr>
        <w:t xml:space="preserve">In 2008, World Soundtrack Award named him Film Composer of the Year for his work on the films </w:t>
      </w:r>
      <w:r w:rsidR="00C075B7" w:rsidRPr="00050042">
        <w:rPr>
          <w:rFonts w:ascii="Arial" w:eastAsia="Times New Roman" w:hAnsi="Arial" w:cs="Arial"/>
          <w:i/>
          <w:sz w:val="22"/>
          <w:szCs w:val="22"/>
        </w:rPr>
        <w:t>Charlie Wilson’s War</w:t>
      </w:r>
      <w:r w:rsidR="00C075B7" w:rsidRPr="00050042">
        <w:rPr>
          <w:rFonts w:ascii="Arial" w:eastAsia="Times New Roman" w:hAnsi="Arial" w:cs="Arial"/>
          <w:sz w:val="22"/>
          <w:szCs w:val="22"/>
        </w:rPr>
        <w:t xml:space="preserve">, </w:t>
      </w:r>
      <w:r w:rsidR="00C075B7" w:rsidRPr="00050042">
        <w:rPr>
          <w:rFonts w:ascii="Arial" w:eastAsia="Times New Roman" w:hAnsi="Arial" w:cs="Arial"/>
          <w:i/>
          <w:sz w:val="22"/>
          <w:szCs w:val="22"/>
        </w:rPr>
        <w:t>Michael Clayton</w:t>
      </w:r>
      <w:r w:rsidR="00C075B7" w:rsidRPr="00050042">
        <w:rPr>
          <w:rFonts w:ascii="Arial" w:eastAsia="Times New Roman" w:hAnsi="Arial" w:cs="Arial"/>
          <w:sz w:val="22"/>
          <w:szCs w:val="22"/>
        </w:rPr>
        <w:t xml:space="preserve"> </w:t>
      </w:r>
      <w:r w:rsidR="00C075B7" w:rsidRPr="008F15D4">
        <w:rPr>
          <w:rFonts w:ascii="Arial" w:eastAsia="Times New Roman" w:hAnsi="Arial" w:cs="Arial"/>
          <w:sz w:val="22"/>
          <w:szCs w:val="22"/>
        </w:rPr>
        <w:t>and</w:t>
      </w:r>
      <w:r w:rsidR="00C075B7" w:rsidRPr="00050042">
        <w:rPr>
          <w:rFonts w:ascii="Arial" w:eastAsia="Times New Roman" w:hAnsi="Arial" w:cs="Arial"/>
          <w:i/>
          <w:sz w:val="22"/>
          <w:szCs w:val="22"/>
        </w:rPr>
        <w:t xml:space="preserve"> I Am Legend</w:t>
      </w:r>
      <w:r w:rsidR="00050042" w:rsidRPr="00050042">
        <w:rPr>
          <w:rFonts w:ascii="Arial" w:eastAsia="Times New Roman" w:hAnsi="Arial" w:cs="Arial"/>
          <w:sz w:val="22"/>
          <w:szCs w:val="22"/>
        </w:rPr>
        <w:t>, and he has</w:t>
      </w:r>
      <w:r w:rsidR="00C075B7" w:rsidRPr="00050042">
        <w:rPr>
          <w:rFonts w:ascii="Arial" w:eastAsia="Times New Roman" w:hAnsi="Arial" w:cs="Arial"/>
          <w:sz w:val="22"/>
          <w:szCs w:val="22"/>
        </w:rPr>
        <w:t xml:space="preserve"> received BMI’s Lifetime Achievement Award.</w:t>
      </w:r>
      <w:r w:rsidR="002D53DC" w:rsidRPr="00050042">
        <w:rPr>
          <w:rFonts w:ascii="Arial" w:eastAsia="Times New Roman" w:hAnsi="Arial" w:cs="Arial"/>
          <w:sz w:val="22"/>
          <w:szCs w:val="22"/>
        </w:rPr>
        <w:t xml:space="preserve"> </w:t>
      </w:r>
      <w:r>
        <w:rPr>
          <w:rFonts w:ascii="Arial" w:eastAsia="Times New Roman" w:hAnsi="Arial" w:cs="Arial"/>
          <w:sz w:val="22"/>
          <w:szCs w:val="22"/>
        </w:rPr>
        <w:t xml:space="preserve">Newton </w:t>
      </w:r>
      <w:r w:rsidR="00944452" w:rsidRPr="00050042">
        <w:rPr>
          <w:rFonts w:ascii="Arial" w:eastAsia="Times New Roman" w:hAnsi="Arial" w:cs="Arial"/>
          <w:sz w:val="22"/>
          <w:szCs w:val="22"/>
        </w:rPr>
        <w:lastRenderedPageBreak/>
        <w:t>Howard has also written extensive</w:t>
      </w:r>
      <w:r w:rsidR="00050042" w:rsidRPr="00050042">
        <w:rPr>
          <w:rFonts w:ascii="Arial" w:eastAsia="Times New Roman" w:hAnsi="Arial" w:cs="Arial"/>
          <w:sz w:val="22"/>
          <w:szCs w:val="22"/>
        </w:rPr>
        <w:t>ly</w:t>
      </w:r>
      <w:r w:rsidR="00944452" w:rsidRPr="00050042">
        <w:rPr>
          <w:rFonts w:ascii="Arial" w:eastAsia="Times New Roman" w:hAnsi="Arial" w:cs="Arial"/>
          <w:sz w:val="22"/>
          <w:szCs w:val="22"/>
        </w:rPr>
        <w:t xml:space="preserve"> for classical music artists and ensembles and has worked with popular music legends Elton John, Rod St</w:t>
      </w:r>
      <w:r w:rsidR="00050042" w:rsidRPr="00050042">
        <w:rPr>
          <w:rFonts w:ascii="Arial" w:eastAsia="Times New Roman" w:hAnsi="Arial" w:cs="Arial"/>
          <w:sz w:val="22"/>
          <w:szCs w:val="22"/>
        </w:rPr>
        <w:t>ewart</w:t>
      </w:r>
      <w:r w:rsidR="00944452" w:rsidRPr="00050042">
        <w:rPr>
          <w:rFonts w:ascii="Arial" w:eastAsia="Times New Roman" w:hAnsi="Arial" w:cs="Arial"/>
          <w:sz w:val="22"/>
          <w:szCs w:val="22"/>
        </w:rPr>
        <w:t xml:space="preserve"> and Chaka Khan, among others. </w:t>
      </w:r>
    </w:p>
    <w:p w14:paraId="6E7ACFDC" w14:textId="77777777" w:rsidR="00D27A8D" w:rsidRPr="00050042" w:rsidRDefault="00D27A8D" w:rsidP="00A94BEA">
      <w:pPr>
        <w:pStyle w:val="aolmailmsonormal"/>
        <w:shd w:val="clear" w:color="auto" w:fill="FFFFFF"/>
        <w:spacing w:before="0" w:beforeAutospacing="0" w:after="0" w:afterAutospacing="0" w:line="360" w:lineRule="auto"/>
        <w:rPr>
          <w:rFonts w:ascii="Arial" w:eastAsia="Times New Roman" w:hAnsi="Arial" w:cs="Arial"/>
          <w:sz w:val="22"/>
          <w:szCs w:val="22"/>
        </w:rPr>
      </w:pPr>
    </w:p>
    <w:p w14:paraId="7097CA31" w14:textId="55482EF5" w:rsidR="00D27A8D" w:rsidRPr="00050042" w:rsidRDefault="003E5A37" w:rsidP="007F29D4">
      <w:pPr>
        <w:pStyle w:val="NormalWeb"/>
        <w:spacing w:before="0" w:beforeAutospacing="0" w:after="240" w:afterAutospacing="0" w:line="360" w:lineRule="auto"/>
        <w:rPr>
          <w:rFonts w:ascii="Arial" w:eastAsia="Times" w:hAnsi="Arial" w:cs="Arial"/>
          <w:sz w:val="22"/>
          <w:szCs w:val="22"/>
        </w:rPr>
      </w:pPr>
      <w:proofErr w:type="spellStart"/>
      <w:r w:rsidRPr="00050042">
        <w:rPr>
          <w:rFonts w:ascii="Arial" w:hAnsi="Arial" w:cs="Arial"/>
          <w:sz w:val="22"/>
          <w:szCs w:val="22"/>
        </w:rPr>
        <w:t>Kahane</w:t>
      </w:r>
      <w:proofErr w:type="spellEnd"/>
      <w:r w:rsidRPr="00050042">
        <w:rPr>
          <w:rFonts w:ascii="Arial" w:hAnsi="Arial" w:cs="Arial"/>
          <w:sz w:val="22"/>
          <w:szCs w:val="22"/>
        </w:rPr>
        <w:t xml:space="preserve">, equally at home at the keyboard, on the podium and as a soloist with major orchestras around the world, stepped down as LACO’s Music Director in 2017 following a highly successful 20-year tenure. </w:t>
      </w:r>
      <w:r w:rsidR="00A94BEA" w:rsidRPr="00050042">
        <w:rPr>
          <w:rFonts w:ascii="Arial" w:hAnsi="Arial" w:cs="Arial"/>
          <w:sz w:val="22"/>
          <w:szCs w:val="22"/>
        </w:rPr>
        <w:t xml:space="preserve">He has </w:t>
      </w:r>
      <w:r w:rsidR="00A94BEA" w:rsidRPr="00050042">
        <w:rPr>
          <w:rFonts w:ascii="Arial" w:eastAsia="Times" w:hAnsi="Arial" w:cs="Arial"/>
          <w:sz w:val="22"/>
          <w:szCs w:val="22"/>
        </w:rPr>
        <w:t>established an international reputation as a truly versatile artist, recognized by audiences around the world for his mastery of a diverse repertoire ranging from Bach, Mozart and</w:t>
      </w:r>
      <w:r w:rsidR="00A94BEA" w:rsidRPr="00050042">
        <w:rPr>
          <w:rFonts w:ascii="Arial" w:eastAsia="Times" w:hAnsi="Arial" w:cs="Arial"/>
          <w:bCs/>
          <w:sz w:val="22"/>
          <w:szCs w:val="22"/>
        </w:rPr>
        <w:t xml:space="preserve"> Beethoven</w:t>
      </w:r>
      <w:r w:rsidR="00050042" w:rsidRPr="00050042">
        <w:rPr>
          <w:rFonts w:ascii="Arial" w:eastAsia="Times" w:hAnsi="Arial" w:cs="Arial"/>
          <w:sz w:val="22"/>
          <w:szCs w:val="22"/>
        </w:rPr>
        <w:t xml:space="preserve"> </w:t>
      </w:r>
      <w:r w:rsidR="00A94BEA" w:rsidRPr="00050042">
        <w:rPr>
          <w:rFonts w:ascii="Arial" w:eastAsia="Times" w:hAnsi="Arial" w:cs="Arial"/>
          <w:sz w:val="22"/>
          <w:szCs w:val="22"/>
        </w:rPr>
        <w:t>to</w:t>
      </w:r>
      <w:r w:rsidR="00050042" w:rsidRPr="00050042">
        <w:rPr>
          <w:rFonts w:ascii="Arial" w:eastAsia="Times" w:hAnsi="Arial" w:cs="Arial"/>
          <w:sz w:val="22"/>
          <w:szCs w:val="22"/>
        </w:rPr>
        <w:t xml:space="preserve"> </w:t>
      </w:r>
      <w:r w:rsidR="00A94BEA" w:rsidRPr="00050042">
        <w:rPr>
          <w:rFonts w:ascii="Arial" w:eastAsia="Times" w:hAnsi="Arial" w:cs="Arial"/>
          <w:bCs/>
          <w:sz w:val="22"/>
          <w:szCs w:val="22"/>
        </w:rPr>
        <w:t>Gershwin</w:t>
      </w:r>
      <w:r w:rsidR="00A94BEA" w:rsidRPr="00050042">
        <w:rPr>
          <w:rFonts w:ascii="Arial" w:eastAsia="Times" w:hAnsi="Arial" w:cs="Arial"/>
          <w:sz w:val="22"/>
          <w:szCs w:val="22"/>
        </w:rPr>
        <w:t>,</w:t>
      </w:r>
      <w:r w:rsidR="00050042" w:rsidRPr="00050042">
        <w:rPr>
          <w:rFonts w:ascii="Arial" w:eastAsia="Times" w:hAnsi="Arial" w:cs="Arial"/>
          <w:sz w:val="22"/>
          <w:szCs w:val="22"/>
        </w:rPr>
        <w:t xml:space="preserve"> </w:t>
      </w:r>
      <w:proofErr w:type="spellStart"/>
      <w:r w:rsidR="00A94BEA" w:rsidRPr="00050042">
        <w:rPr>
          <w:rFonts w:ascii="Arial" w:eastAsia="Times" w:hAnsi="Arial" w:cs="Arial"/>
          <w:bCs/>
          <w:sz w:val="22"/>
          <w:szCs w:val="22"/>
        </w:rPr>
        <w:t>Golijov</w:t>
      </w:r>
      <w:proofErr w:type="spellEnd"/>
      <w:r w:rsidR="00050042" w:rsidRPr="00050042">
        <w:rPr>
          <w:rFonts w:ascii="Arial" w:eastAsia="Times" w:hAnsi="Arial" w:cs="Arial"/>
          <w:sz w:val="22"/>
          <w:szCs w:val="22"/>
        </w:rPr>
        <w:t xml:space="preserve"> </w:t>
      </w:r>
      <w:r w:rsidR="00A94BEA" w:rsidRPr="00050042">
        <w:rPr>
          <w:rFonts w:ascii="Arial" w:eastAsia="Times" w:hAnsi="Arial" w:cs="Arial"/>
          <w:sz w:val="22"/>
          <w:szCs w:val="22"/>
        </w:rPr>
        <w:t>and</w:t>
      </w:r>
      <w:r w:rsidR="00050042" w:rsidRPr="00050042">
        <w:rPr>
          <w:rFonts w:ascii="Arial" w:eastAsia="Times" w:hAnsi="Arial" w:cs="Arial"/>
          <w:sz w:val="22"/>
          <w:szCs w:val="22"/>
        </w:rPr>
        <w:t xml:space="preserve"> </w:t>
      </w:r>
      <w:r w:rsidR="00A94BEA" w:rsidRPr="00050042">
        <w:rPr>
          <w:rFonts w:ascii="Arial" w:eastAsia="Times" w:hAnsi="Arial" w:cs="Arial"/>
          <w:bCs/>
          <w:sz w:val="22"/>
          <w:szCs w:val="22"/>
        </w:rPr>
        <w:t>John Adams</w:t>
      </w:r>
      <w:r w:rsidR="00A94BEA" w:rsidRPr="00050042">
        <w:rPr>
          <w:rFonts w:ascii="Arial" w:eastAsia="Times" w:hAnsi="Arial" w:cs="Arial"/>
          <w:sz w:val="22"/>
          <w:szCs w:val="22"/>
        </w:rPr>
        <w:t>.</w:t>
      </w:r>
      <w:r w:rsidR="007F29D4" w:rsidRPr="00050042">
        <w:rPr>
          <w:rFonts w:ascii="Arial" w:eastAsia="Times" w:hAnsi="Arial" w:cs="Arial"/>
          <w:sz w:val="22"/>
          <w:szCs w:val="22"/>
        </w:rPr>
        <w:br/>
      </w:r>
      <w:r w:rsidR="007F29D4" w:rsidRPr="00050042">
        <w:rPr>
          <w:rFonts w:ascii="Arial" w:eastAsia="Times" w:hAnsi="Arial" w:cs="Arial"/>
          <w:sz w:val="22"/>
          <w:szCs w:val="22"/>
        </w:rPr>
        <w:br/>
      </w:r>
      <w:r w:rsidRPr="00050042">
        <w:rPr>
          <w:rFonts w:ascii="Arial" w:eastAsiaTheme="minorHAnsi" w:hAnsi="Arial" w:cs="Arial"/>
          <w:sz w:val="22"/>
          <w:szCs w:val="22"/>
        </w:rPr>
        <w:t xml:space="preserve">Shulman, who is </w:t>
      </w:r>
      <w:r w:rsidRPr="00050042">
        <w:rPr>
          <w:rFonts w:ascii="Arial" w:hAnsi="Arial" w:cs="Arial"/>
          <w:sz w:val="22"/>
          <w:szCs w:val="22"/>
        </w:rPr>
        <w:t xml:space="preserve">the first British winner of the </w:t>
      </w:r>
      <w:proofErr w:type="spellStart"/>
      <w:r w:rsidRPr="00050042">
        <w:rPr>
          <w:rFonts w:ascii="Arial" w:hAnsi="Arial" w:cs="Arial"/>
          <w:sz w:val="22"/>
          <w:szCs w:val="22"/>
        </w:rPr>
        <w:t>Piatigorsky</w:t>
      </w:r>
      <w:proofErr w:type="spellEnd"/>
      <w:r w:rsidRPr="00050042">
        <w:rPr>
          <w:rFonts w:ascii="Arial" w:hAnsi="Arial" w:cs="Arial"/>
          <w:sz w:val="22"/>
          <w:szCs w:val="22"/>
        </w:rPr>
        <w:t xml:space="preserve"> Award and was made an Honorary RCM by the late Queen Mother, has been hailed for playing that is “always eloquent and passionate” (</w:t>
      </w:r>
      <w:r w:rsidRPr="00050042">
        <w:rPr>
          <w:rFonts w:ascii="Arial" w:hAnsi="Arial" w:cs="Arial"/>
          <w:i/>
          <w:sz w:val="22"/>
          <w:szCs w:val="22"/>
        </w:rPr>
        <w:t>Los Angeles Times</w:t>
      </w:r>
      <w:r w:rsidRPr="00050042">
        <w:rPr>
          <w:rFonts w:ascii="Arial" w:hAnsi="Arial" w:cs="Arial"/>
          <w:sz w:val="22"/>
          <w:szCs w:val="22"/>
        </w:rPr>
        <w:t xml:space="preserve">). </w:t>
      </w:r>
      <w:r w:rsidR="007F29D4" w:rsidRPr="00050042">
        <w:rPr>
          <w:rFonts w:ascii="Arial" w:hAnsi="Arial" w:cs="Arial"/>
          <w:sz w:val="22"/>
          <w:szCs w:val="22"/>
        </w:rPr>
        <w:t xml:space="preserve">He has performed concertos with the </w:t>
      </w:r>
      <w:proofErr w:type="spellStart"/>
      <w:r w:rsidR="007F29D4" w:rsidRPr="00050042">
        <w:rPr>
          <w:rFonts w:ascii="Arial" w:hAnsi="Arial" w:cs="Arial"/>
          <w:sz w:val="22"/>
          <w:szCs w:val="22"/>
        </w:rPr>
        <w:t>Philharmonia</w:t>
      </w:r>
      <w:proofErr w:type="spellEnd"/>
      <w:r w:rsidR="007F29D4" w:rsidRPr="00050042">
        <w:rPr>
          <w:rFonts w:ascii="Arial" w:hAnsi="Arial" w:cs="Arial"/>
          <w:sz w:val="22"/>
          <w:szCs w:val="22"/>
        </w:rPr>
        <w:t xml:space="preserve">, ASMF, CBSO, BBC Scottish, Utah and Singapore Symphonies, and Los Angeles and Royal Liverpool philharmonics. He has given recitals in </w:t>
      </w:r>
      <w:proofErr w:type="spellStart"/>
      <w:r w:rsidR="007F29D4" w:rsidRPr="00050042">
        <w:rPr>
          <w:rFonts w:ascii="Arial" w:hAnsi="Arial" w:cs="Arial"/>
          <w:sz w:val="22"/>
          <w:szCs w:val="22"/>
        </w:rPr>
        <w:t>Wigmore</w:t>
      </w:r>
      <w:proofErr w:type="spellEnd"/>
      <w:r w:rsidR="007F29D4" w:rsidRPr="00050042">
        <w:rPr>
          <w:rFonts w:ascii="Arial" w:hAnsi="Arial" w:cs="Arial"/>
          <w:sz w:val="22"/>
          <w:szCs w:val="22"/>
        </w:rPr>
        <w:t xml:space="preserve"> Hall, the Royal Palace, Stockholm and Buckingham Palace, London, and he has performed Strauss’s </w:t>
      </w:r>
      <w:r w:rsidR="007F29D4" w:rsidRPr="00050042">
        <w:rPr>
          <w:rStyle w:val="Emphasis"/>
          <w:rFonts w:ascii="Arial" w:hAnsi="Arial" w:cs="Arial"/>
          <w:sz w:val="22"/>
          <w:szCs w:val="22"/>
        </w:rPr>
        <w:t>Don Quixote </w:t>
      </w:r>
      <w:r w:rsidR="007F29D4" w:rsidRPr="00050042">
        <w:rPr>
          <w:rFonts w:ascii="Arial" w:hAnsi="Arial" w:cs="Arial"/>
          <w:sz w:val="22"/>
          <w:szCs w:val="22"/>
        </w:rPr>
        <w:t xml:space="preserve">with Rattle in London and </w:t>
      </w:r>
      <w:proofErr w:type="spellStart"/>
      <w:r w:rsidR="007F29D4" w:rsidRPr="008F15D4">
        <w:rPr>
          <w:rFonts w:ascii="Arial" w:hAnsi="Arial" w:cs="Arial"/>
          <w:sz w:val="22"/>
          <w:szCs w:val="22"/>
        </w:rPr>
        <w:t>Salonen</w:t>
      </w:r>
      <w:proofErr w:type="spellEnd"/>
      <w:r w:rsidR="007F29D4" w:rsidRPr="00050042">
        <w:rPr>
          <w:rFonts w:ascii="Arial" w:hAnsi="Arial" w:cs="Arial"/>
          <w:sz w:val="22"/>
          <w:szCs w:val="22"/>
        </w:rPr>
        <w:t xml:space="preserve"> at the Hollywood Bowl. He is a regular guest at the Aspen, </w:t>
      </w:r>
      <w:proofErr w:type="spellStart"/>
      <w:r w:rsidR="007F29D4" w:rsidRPr="00050042">
        <w:rPr>
          <w:rFonts w:ascii="Arial" w:hAnsi="Arial" w:cs="Arial"/>
          <w:sz w:val="22"/>
          <w:szCs w:val="22"/>
        </w:rPr>
        <w:t>Aldeburgh</w:t>
      </w:r>
      <w:proofErr w:type="spellEnd"/>
      <w:r w:rsidR="007F29D4" w:rsidRPr="00050042">
        <w:rPr>
          <w:rFonts w:ascii="Arial" w:hAnsi="Arial" w:cs="Arial"/>
          <w:sz w:val="22"/>
          <w:szCs w:val="22"/>
        </w:rPr>
        <w:t>, Bath, Edinburgh, Mainly Mozart and La Jolla festivals. Shulman’s solo and chamber recordings span 35 CDs, including the Britten Quartet’s complete discography, Vivaldi concertos</w:t>
      </w:r>
      <w:r w:rsidR="00402188" w:rsidRPr="00050042">
        <w:rPr>
          <w:rFonts w:ascii="Arial" w:hAnsi="Arial" w:cs="Arial"/>
          <w:sz w:val="22"/>
          <w:szCs w:val="22"/>
        </w:rPr>
        <w:t xml:space="preserve"> for Virgin and Janacek for EMI</w:t>
      </w:r>
      <w:r w:rsidR="007F29D4" w:rsidRPr="00050042">
        <w:rPr>
          <w:rFonts w:ascii="Arial" w:hAnsi="Arial" w:cs="Arial"/>
          <w:sz w:val="22"/>
          <w:szCs w:val="22"/>
        </w:rPr>
        <w:t>.</w:t>
      </w:r>
    </w:p>
    <w:p w14:paraId="5743D0BF" w14:textId="2146AB35" w:rsidR="003E5A37" w:rsidRPr="00050042" w:rsidRDefault="003E5A37" w:rsidP="003E5A37">
      <w:pPr>
        <w:pStyle w:val="aolmailmsonormal"/>
        <w:shd w:val="clear" w:color="auto" w:fill="FFFFFF"/>
        <w:spacing w:before="0" w:beforeAutospacing="0" w:after="0" w:afterAutospacing="0" w:line="360" w:lineRule="auto"/>
        <w:rPr>
          <w:rFonts w:ascii="Arial" w:eastAsia="Times New Roman" w:hAnsi="Arial" w:cs="Arial"/>
          <w:sz w:val="22"/>
          <w:szCs w:val="22"/>
        </w:rPr>
      </w:pPr>
      <w:r w:rsidRPr="00050042">
        <w:rPr>
          <w:rFonts w:ascii="Arial" w:eastAsia="Times New Roman" w:hAnsi="Arial" w:cs="Arial"/>
          <w:sz w:val="22"/>
          <w:szCs w:val="22"/>
        </w:rPr>
        <w:t>Culbreath</w:t>
      </w:r>
      <w:r w:rsidR="007F29D4" w:rsidRPr="00050042">
        <w:rPr>
          <w:rFonts w:ascii="Arial" w:eastAsia="Times New Roman" w:hAnsi="Arial" w:cs="Arial"/>
          <w:sz w:val="22"/>
          <w:szCs w:val="22"/>
        </w:rPr>
        <w:t>, appointed LACO Principal Timpanist-Percussionist in 2009,</w:t>
      </w:r>
      <w:r w:rsidRPr="00050042">
        <w:rPr>
          <w:rFonts w:ascii="Arial" w:eastAsia="Times New Roman" w:hAnsi="Arial" w:cs="Arial"/>
          <w:sz w:val="22"/>
          <w:szCs w:val="22"/>
        </w:rPr>
        <w:t xml:space="preserve"> also serves as the principal percussionist for the Hollywood Bowl Orchestra </w:t>
      </w:r>
      <w:r w:rsidR="007F29D4" w:rsidRPr="00050042">
        <w:rPr>
          <w:rFonts w:ascii="Arial" w:eastAsia="Times New Roman" w:hAnsi="Arial" w:cs="Arial"/>
          <w:sz w:val="22"/>
          <w:szCs w:val="22"/>
        </w:rPr>
        <w:t>and principal timpani with the Pasadena Symphony Orchestra. As a session musician, he</w:t>
      </w:r>
      <w:r w:rsidRPr="00050042">
        <w:rPr>
          <w:rFonts w:ascii="Arial" w:eastAsia="Times New Roman" w:hAnsi="Arial" w:cs="Arial"/>
          <w:sz w:val="22"/>
          <w:szCs w:val="22"/>
        </w:rPr>
        <w:t xml:space="preserve"> has performed on hundreds of soundtracks, including the </w:t>
      </w:r>
      <w:r w:rsidRPr="00050042">
        <w:rPr>
          <w:rFonts w:ascii="Arial" w:hAnsi="Arial" w:cs="Arial"/>
          <w:sz w:val="22"/>
          <w:szCs w:val="22"/>
        </w:rPr>
        <w:t>Academy</w:t>
      </w:r>
      <w:r w:rsidRPr="00050042">
        <w:rPr>
          <w:rStyle w:val="st"/>
          <w:rFonts w:ascii="Arial" w:hAnsi="Arial" w:cs="Arial"/>
          <w:sz w:val="22"/>
          <w:szCs w:val="22"/>
        </w:rPr>
        <w:t>®</w:t>
      </w:r>
      <w:r w:rsidRPr="00050042">
        <w:rPr>
          <w:rFonts w:ascii="Arial" w:hAnsi="Arial" w:cs="Arial"/>
          <w:sz w:val="22"/>
          <w:szCs w:val="22"/>
        </w:rPr>
        <w:t xml:space="preserve"> Award-winning scores for </w:t>
      </w:r>
      <w:r w:rsidRPr="00050042">
        <w:rPr>
          <w:rFonts w:ascii="Arial" w:hAnsi="Arial" w:cs="Arial"/>
          <w:i/>
          <w:sz w:val="22"/>
          <w:szCs w:val="22"/>
        </w:rPr>
        <w:t xml:space="preserve">Aladdin, La </w:t>
      </w:r>
      <w:proofErr w:type="spellStart"/>
      <w:r w:rsidRPr="00050042">
        <w:rPr>
          <w:rFonts w:ascii="Arial" w:hAnsi="Arial" w:cs="Arial"/>
          <w:i/>
          <w:sz w:val="22"/>
          <w:szCs w:val="22"/>
        </w:rPr>
        <w:t>La</w:t>
      </w:r>
      <w:proofErr w:type="spellEnd"/>
      <w:r w:rsidRPr="00050042">
        <w:rPr>
          <w:rFonts w:ascii="Arial" w:hAnsi="Arial" w:cs="Arial"/>
          <w:i/>
          <w:sz w:val="22"/>
          <w:szCs w:val="22"/>
        </w:rPr>
        <w:t xml:space="preserve"> Land</w:t>
      </w:r>
      <w:r w:rsidRPr="00050042">
        <w:rPr>
          <w:rFonts w:ascii="Arial" w:hAnsi="Arial" w:cs="Arial"/>
          <w:sz w:val="22"/>
          <w:szCs w:val="22"/>
        </w:rPr>
        <w:t xml:space="preserve"> and </w:t>
      </w:r>
      <w:r w:rsidRPr="00050042">
        <w:rPr>
          <w:rFonts w:ascii="Arial" w:hAnsi="Arial" w:cs="Arial"/>
          <w:i/>
          <w:sz w:val="22"/>
          <w:szCs w:val="22"/>
        </w:rPr>
        <w:t>Life of Pi</w:t>
      </w:r>
      <w:r w:rsidRPr="00050042">
        <w:rPr>
          <w:rFonts w:ascii="Arial" w:hAnsi="Arial" w:cs="Arial"/>
          <w:sz w:val="22"/>
          <w:szCs w:val="22"/>
        </w:rPr>
        <w:t>.</w:t>
      </w:r>
      <w:r w:rsidRPr="00050042">
        <w:rPr>
          <w:rFonts w:ascii="Arial" w:eastAsia="Times New Roman" w:hAnsi="Arial" w:cs="Arial"/>
          <w:sz w:val="22"/>
          <w:szCs w:val="22"/>
        </w:rPr>
        <w:t xml:space="preserve"> </w:t>
      </w:r>
    </w:p>
    <w:p w14:paraId="5C6E1830" w14:textId="77777777" w:rsidR="0078296D" w:rsidRPr="00050042" w:rsidRDefault="0078296D" w:rsidP="003E09F0">
      <w:pPr>
        <w:spacing w:line="360" w:lineRule="auto"/>
        <w:rPr>
          <w:rFonts w:ascii="Arial" w:eastAsia="Times New Roman" w:hAnsi="Arial" w:cs="Arial"/>
          <w:sz w:val="22"/>
          <w:szCs w:val="22"/>
        </w:rPr>
      </w:pPr>
    </w:p>
    <w:p w14:paraId="7143B2CE" w14:textId="21BB02E3" w:rsidR="006C0AF4" w:rsidRPr="00050042" w:rsidRDefault="00793E7C" w:rsidP="003E09F0">
      <w:pPr>
        <w:spacing w:line="360" w:lineRule="auto"/>
        <w:rPr>
          <w:rFonts w:ascii="Arial" w:eastAsia="Times New Roman" w:hAnsi="Arial" w:cs="Arial"/>
          <w:sz w:val="22"/>
          <w:szCs w:val="22"/>
        </w:rPr>
      </w:pPr>
      <w:r w:rsidRPr="00050042">
        <w:rPr>
          <w:rFonts w:ascii="Arial" w:eastAsia="Times New Roman" w:hAnsi="Arial" w:cs="Arial"/>
          <w:sz w:val="22"/>
          <w:szCs w:val="22"/>
          <w:shd w:val="clear" w:color="auto" w:fill="FFFFFF"/>
        </w:rPr>
        <w:t>Los Angeles Chamber Orchestra (LACO) ranks among the world’s top musical ensembles. Beloved by audiences and praised by critics, the Orchestra is known as a champion of contemporary composers, with eight ASCAP Awards for Adventurous Programming, as well as a preeminent interpreter of historical masterworks. Headquartered in the heart of the country's cultural capital, LACO has been proclaimed “America’s finest chamber orchestra” (Public Radio International), “LA’s most unintimidating chamber music experience” (</w:t>
      </w:r>
      <w:r w:rsidRPr="00050042">
        <w:rPr>
          <w:rFonts w:ascii="Arial" w:eastAsia="Times New Roman" w:hAnsi="Arial" w:cs="Arial"/>
          <w:i/>
          <w:iCs/>
          <w:sz w:val="22"/>
          <w:szCs w:val="22"/>
          <w:shd w:val="clear" w:color="auto" w:fill="FFFFFF"/>
        </w:rPr>
        <w:t>Los Angeles</w:t>
      </w:r>
      <w:r w:rsidRPr="00050042">
        <w:rPr>
          <w:rFonts w:ascii="Arial" w:eastAsia="Times New Roman" w:hAnsi="Arial" w:cs="Arial"/>
          <w:sz w:val="22"/>
          <w:szCs w:val="22"/>
          <w:shd w:val="clear" w:color="auto" w:fill="FFFFFF"/>
        </w:rPr>
        <w:t xml:space="preserve"> magazine), “resplendent” (</w:t>
      </w:r>
      <w:r w:rsidRPr="00050042">
        <w:rPr>
          <w:rFonts w:ascii="Arial" w:eastAsia="Times New Roman" w:hAnsi="Arial" w:cs="Arial"/>
          <w:i/>
          <w:iCs/>
          <w:sz w:val="22"/>
          <w:szCs w:val="22"/>
          <w:shd w:val="clear" w:color="auto" w:fill="FFFFFF"/>
        </w:rPr>
        <w:t>Los Angeles Times</w:t>
      </w:r>
      <w:r w:rsidRPr="00050042">
        <w:rPr>
          <w:rFonts w:ascii="Arial" w:eastAsia="Times New Roman" w:hAnsi="Arial" w:cs="Arial"/>
          <w:sz w:val="22"/>
          <w:szCs w:val="22"/>
          <w:shd w:val="clear" w:color="auto" w:fill="FFFFFF"/>
        </w:rPr>
        <w:t xml:space="preserve">) and “one of the world's great chamber orchestras"(KUSC Classical FM). Performing throughout greater Los Angeles, the Orchestra presents orchestral, Baroque and chamber concerts, as well as salon evenings in private spaces and unique experiences that explore classical music's </w:t>
      </w:r>
      <w:r w:rsidRPr="00050042">
        <w:rPr>
          <w:rFonts w:ascii="Arial" w:eastAsia="Times New Roman" w:hAnsi="Arial" w:cs="Arial"/>
          <w:sz w:val="22"/>
          <w:szCs w:val="22"/>
          <w:shd w:val="clear" w:color="auto" w:fill="FFFFFF"/>
        </w:rPr>
        <w:lastRenderedPageBreak/>
        <w:t>cutting-edge sounds. LACO's long history of educational outreach encompasses programs integral to its mission of nurturing future musicians and composers as well as inspiring a love of classical music. Jaime Martín, praised as "a visionary conductor, discerning and meticulous" (</w:t>
      </w:r>
      <w:r w:rsidRPr="00050042">
        <w:rPr>
          <w:rFonts w:ascii="Arial" w:eastAsia="Times New Roman" w:hAnsi="Arial" w:cs="Arial"/>
          <w:i/>
          <w:iCs/>
          <w:sz w:val="22"/>
          <w:szCs w:val="22"/>
          <w:shd w:val="clear" w:color="auto" w:fill="FFFFFF"/>
        </w:rPr>
        <w:t>Platea Magazine</w:t>
      </w:r>
      <w:r w:rsidRPr="00050042">
        <w:rPr>
          <w:rFonts w:ascii="Arial" w:eastAsia="Times New Roman" w:hAnsi="Arial" w:cs="Arial"/>
          <w:sz w:val="22"/>
          <w:szCs w:val="22"/>
          <w:shd w:val="clear" w:color="auto" w:fill="FFFFFF"/>
        </w:rPr>
        <w:t>), is LACO’s Music Director Designate and takes the podium as Music Director in the 2019-20 season.</w:t>
      </w:r>
      <w:r w:rsidR="006C0AF4" w:rsidRPr="00050042">
        <w:rPr>
          <w:rFonts w:ascii="Arial" w:eastAsia="Times New Roman" w:hAnsi="Arial" w:cs="Arial"/>
          <w:sz w:val="22"/>
          <w:szCs w:val="22"/>
          <w:shd w:val="clear" w:color="auto" w:fill="FFFFFF"/>
        </w:rPr>
        <w:br/>
      </w:r>
      <w:r w:rsidR="006C0AF4" w:rsidRPr="00050042">
        <w:rPr>
          <w:rFonts w:ascii="Arial" w:hAnsi="Arial" w:cs="Arial"/>
          <w:sz w:val="22"/>
          <w:szCs w:val="22"/>
        </w:rPr>
        <w:br/>
        <w:t>Steinway</w:t>
      </w:r>
      <w:r w:rsidR="005405E7" w:rsidRPr="00050042">
        <w:rPr>
          <w:rFonts w:ascii="Arial" w:hAnsi="Arial" w:cs="Arial"/>
          <w:sz w:val="22"/>
          <w:szCs w:val="22"/>
        </w:rPr>
        <w:t xml:space="preserve"> </w:t>
      </w:r>
      <w:r w:rsidR="006C0AF4" w:rsidRPr="00050042">
        <w:rPr>
          <w:rFonts w:ascii="Arial" w:hAnsi="Arial" w:cs="Arial"/>
          <w:sz w:val="22"/>
          <w:szCs w:val="22"/>
        </w:rPr>
        <w:t>is</w:t>
      </w:r>
      <w:r w:rsidR="005405E7" w:rsidRPr="00050042">
        <w:rPr>
          <w:rFonts w:ascii="Arial" w:hAnsi="Arial" w:cs="Arial"/>
          <w:sz w:val="22"/>
          <w:szCs w:val="22"/>
        </w:rPr>
        <w:t xml:space="preserve"> </w:t>
      </w:r>
      <w:r w:rsidR="006C0AF4" w:rsidRPr="00050042">
        <w:rPr>
          <w:rFonts w:ascii="Arial" w:hAnsi="Arial" w:cs="Arial"/>
          <w:sz w:val="22"/>
          <w:szCs w:val="22"/>
        </w:rPr>
        <w:t>the</w:t>
      </w:r>
      <w:r w:rsidR="005405E7" w:rsidRPr="00050042">
        <w:rPr>
          <w:rFonts w:ascii="Arial" w:hAnsi="Arial" w:cs="Arial"/>
          <w:sz w:val="22"/>
          <w:szCs w:val="22"/>
        </w:rPr>
        <w:t xml:space="preserve"> </w:t>
      </w:r>
      <w:r w:rsidR="006C0AF4" w:rsidRPr="00050042">
        <w:rPr>
          <w:rFonts w:ascii="Arial" w:hAnsi="Arial" w:cs="Arial"/>
          <w:sz w:val="22"/>
          <w:szCs w:val="22"/>
        </w:rPr>
        <w:t>official</w:t>
      </w:r>
      <w:r w:rsidR="005405E7" w:rsidRPr="00050042">
        <w:rPr>
          <w:rFonts w:ascii="Arial" w:hAnsi="Arial" w:cs="Arial"/>
          <w:sz w:val="22"/>
          <w:szCs w:val="22"/>
        </w:rPr>
        <w:t xml:space="preserve"> </w:t>
      </w:r>
      <w:r w:rsidR="006C0AF4" w:rsidRPr="00050042">
        <w:rPr>
          <w:rFonts w:ascii="Arial" w:hAnsi="Arial" w:cs="Arial"/>
          <w:sz w:val="22"/>
          <w:szCs w:val="22"/>
        </w:rPr>
        <w:t>piano</w:t>
      </w:r>
      <w:r w:rsidR="005405E7" w:rsidRPr="00050042">
        <w:rPr>
          <w:rFonts w:ascii="Arial" w:hAnsi="Arial" w:cs="Arial"/>
          <w:sz w:val="22"/>
          <w:szCs w:val="22"/>
        </w:rPr>
        <w:t xml:space="preserve"> </w:t>
      </w:r>
      <w:r w:rsidR="006C0AF4" w:rsidRPr="00050042">
        <w:rPr>
          <w:rFonts w:ascii="Arial" w:hAnsi="Arial" w:cs="Arial"/>
          <w:sz w:val="22"/>
          <w:szCs w:val="22"/>
        </w:rPr>
        <w:t>of</w:t>
      </w:r>
      <w:r w:rsidR="005405E7" w:rsidRPr="00050042">
        <w:rPr>
          <w:rFonts w:ascii="Arial" w:hAnsi="Arial" w:cs="Arial"/>
          <w:sz w:val="22"/>
          <w:szCs w:val="22"/>
        </w:rPr>
        <w:t xml:space="preserve"> </w:t>
      </w:r>
      <w:r w:rsidR="006C0AF4" w:rsidRPr="00050042">
        <w:rPr>
          <w:rFonts w:ascii="Arial" w:hAnsi="Arial" w:cs="Arial"/>
          <w:sz w:val="22"/>
          <w:szCs w:val="22"/>
        </w:rPr>
        <w:t>Los</w:t>
      </w:r>
      <w:r w:rsidR="005405E7" w:rsidRPr="00050042">
        <w:rPr>
          <w:rFonts w:ascii="Arial" w:hAnsi="Arial" w:cs="Arial"/>
          <w:sz w:val="22"/>
          <w:szCs w:val="22"/>
        </w:rPr>
        <w:t xml:space="preserve"> </w:t>
      </w:r>
      <w:r w:rsidR="006C0AF4" w:rsidRPr="00050042">
        <w:rPr>
          <w:rFonts w:ascii="Arial" w:hAnsi="Arial" w:cs="Arial"/>
          <w:sz w:val="22"/>
          <w:szCs w:val="22"/>
        </w:rPr>
        <w:t>Angeles</w:t>
      </w:r>
      <w:r w:rsidR="005405E7" w:rsidRPr="00050042">
        <w:rPr>
          <w:rFonts w:ascii="Arial" w:hAnsi="Arial" w:cs="Arial"/>
          <w:sz w:val="22"/>
          <w:szCs w:val="22"/>
        </w:rPr>
        <w:t xml:space="preserve"> </w:t>
      </w:r>
      <w:r w:rsidR="006C0AF4" w:rsidRPr="00050042">
        <w:rPr>
          <w:rFonts w:ascii="Arial" w:hAnsi="Arial" w:cs="Arial"/>
          <w:sz w:val="22"/>
          <w:szCs w:val="22"/>
        </w:rPr>
        <w:t>Chamber</w:t>
      </w:r>
      <w:r w:rsidR="005405E7" w:rsidRPr="00050042">
        <w:rPr>
          <w:rFonts w:ascii="Arial" w:hAnsi="Arial" w:cs="Arial"/>
          <w:sz w:val="22"/>
          <w:szCs w:val="22"/>
        </w:rPr>
        <w:t xml:space="preserve"> </w:t>
      </w:r>
      <w:r w:rsidR="006C0AF4" w:rsidRPr="00050042">
        <w:rPr>
          <w:rFonts w:ascii="Arial" w:hAnsi="Arial" w:cs="Arial"/>
          <w:sz w:val="22"/>
          <w:szCs w:val="22"/>
        </w:rPr>
        <w:t>Orchestra.</w:t>
      </w:r>
      <w:r w:rsidR="006C0AF4" w:rsidRPr="00050042">
        <w:rPr>
          <w:rFonts w:ascii="Arial" w:hAnsi="Arial" w:cs="Arial"/>
          <w:sz w:val="22"/>
          <w:szCs w:val="22"/>
        </w:rPr>
        <w:br/>
      </w:r>
    </w:p>
    <w:p w14:paraId="19FD89CF" w14:textId="0524DCB2" w:rsidR="00241B50" w:rsidRPr="00050042" w:rsidRDefault="006C0AF4" w:rsidP="00241B50">
      <w:pPr>
        <w:spacing w:line="360" w:lineRule="auto"/>
        <w:rPr>
          <w:rFonts w:ascii="Arial" w:hAnsi="Arial" w:cs="Arial"/>
          <w:sz w:val="22"/>
          <w:szCs w:val="22"/>
        </w:rPr>
      </w:pPr>
      <w:r w:rsidRPr="00050042">
        <w:rPr>
          <w:rFonts w:ascii="Arial" w:hAnsi="Arial" w:cs="Arial"/>
          <w:sz w:val="22"/>
          <w:szCs w:val="22"/>
        </w:rPr>
        <w:t>Concert</w:t>
      </w:r>
      <w:r w:rsidR="005405E7" w:rsidRPr="00050042">
        <w:rPr>
          <w:rFonts w:ascii="Arial" w:hAnsi="Arial" w:cs="Arial"/>
          <w:sz w:val="22"/>
          <w:szCs w:val="22"/>
        </w:rPr>
        <w:t xml:space="preserve"> </w:t>
      </w:r>
      <w:r w:rsidRPr="00050042">
        <w:rPr>
          <w:rFonts w:ascii="Arial" w:hAnsi="Arial" w:cs="Arial"/>
          <w:sz w:val="22"/>
          <w:szCs w:val="22"/>
        </w:rPr>
        <w:t>Preludes,</w:t>
      </w:r>
      <w:r w:rsidR="005405E7" w:rsidRPr="00050042">
        <w:rPr>
          <w:rFonts w:ascii="Arial" w:hAnsi="Arial" w:cs="Arial"/>
          <w:sz w:val="22"/>
          <w:szCs w:val="22"/>
        </w:rPr>
        <w:t xml:space="preserve"> </w:t>
      </w:r>
      <w:r w:rsidRPr="00050042">
        <w:rPr>
          <w:rFonts w:ascii="Arial" w:hAnsi="Arial" w:cs="Arial"/>
          <w:sz w:val="22"/>
          <w:szCs w:val="22"/>
        </w:rPr>
        <w:t>pre-concert</w:t>
      </w:r>
      <w:r w:rsidR="005405E7" w:rsidRPr="00050042">
        <w:rPr>
          <w:rFonts w:ascii="Arial" w:hAnsi="Arial" w:cs="Arial"/>
          <w:sz w:val="22"/>
          <w:szCs w:val="22"/>
        </w:rPr>
        <w:t xml:space="preserve"> </w:t>
      </w:r>
      <w:r w:rsidRPr="00050042">
        <w:rPr>
          <w:rFonts w:ascii="Arial" w:hAnsi="Arial" w:cs="Arial"/>
          <w:sz w:val="22"/>
          <w:szCs w:val="22"/>
        </w:rPr>
        <w:t>talks</w:t>
      </w:r>
      <w:r w:rsidR="005405E7" w:rsidRPr="00050042">
        <w:rPr>
          <w:rFonts w:ascii="Arial" w:hAnsi="Arial" w:cs="Arial"/>
          <w:sz w:val="22"/>
          <w:szCs w:val="22"/>
        </w:rPr>
        <w:t xml:space="preserve"> </w:t>
      </w:r>
      <w:r w:rsidRPr="00050042">
        <w:rPr>
          <w:rFonts w:ascii="Arial" w:hAnsi="Arial" w:cs="Arial"/>
          <w:sz w:val="22"/>
          <w:szCs w:val="22"/>
        </w:rPr>
        <w:t>held</w:t>
      </w:r>
      <w:r w:rsidR="005405E7" w:rsidRPr="00050042">
        <w:rPr>
          <w:rFonts w:ascii="Arial" w:hAnsi="Arial" w:cs="Arial"/>
          <w:sz w:val="22"/>
          <w:szCs w:val="22"/>
        </w:rPr>
        <w:t xml:space="preserve"> </w:t>
      </w:r>
      <w:r w:rsidRPr="00050042">
        <w:rPr>
          <w:rFonts w:ascii="Arial" w:hAnsi="Arial" w:cs="Arial"/>
          <w:sz w:val="22"/>
          <w:szCs w:val="22"/>
        </w:rPr>
        <w:t>one</w:t>
      </w:r>
      <w:r w:rsidR="005405E7" w:rsidRPr="00050042">
        <w:rPr>
          <w:rFonts w:ascii="Arial" w:hAnsi="Arial" w:cs="Arial"/>
          <w:sz w:val="22"/>
          <w:szCs w:val="22"/>
        </w:rPr>
        <w:t xml:space="preserve"> </w:t>
      </w:r>
      <w:r w:rsidRPr="00050042">
        <w:rPr>
          <w:rFonts w:ascii="Arial" w:hAnsi="Arial" w:cs="Arial"/>
          <w:sz w:val="22"/>
          <w:szCs w:val="22"/>
        </w:rPr>
        <w:t>hour</w:t>
      </w:r>
      <w:r w:rsidR="005405E7" w:rsidRPr="00050042">
        <w:rPr>
          <w:rFonts w:ascii="Arial" w:hAnsi="Arial" w:cs="Arial"/>
          <w:sz w:val="22"/>
          <w:szCs w:val="22"/>
        </w:rPr>
        <w:t xml:space="preserve"> </w:t>
      </w:r>
      <w:r w:rsidRPr="00050042">
        <w:rPr>
          <w:rFonts w:ascii="Arial" w:hAnsi="Arial" w:cs="Arial"/>
          <w:sz w:val="22"/>
          <w:szCs w:val="22"/>
        </w:rPr>
        <w:t>before</w:t>
      </w:r>
      <w:r w:rsidR="005405E7" w:rsidRPr="00050042">
        <w:rPr>
          <w:rFonts w:ascii="Arial" w:hAnsi="Arial" w:cs="Arial"/>
          <w:sz w:val="22"/>
          <w:szCs w:val="22"/>
        </w:rPr>
        <w:t xml:space="preserve"> </w:t>
      </w:r>
      <w:r w:rsidRPr="00050042">
        <w:rPr>
          <w:rFonts w:ascii="Arial" w:hAnsi="Arial" w:cs="Arial"/>
          <w:sz w:val="22"/>
          <w:szCs w:val="22"/>
        </w:rPr>
        <w:t>curtain</w:t>
      </w:r>
      <w:r w:rsidR="005405E7" w:rsidRPr="00050042">
        <w:rPr>
          <w:rFonts w:ascii="Arial" w:hAnsi="Arial" w:cs="Arial"/>
          <w:sz w:val="22"/>
          <w:szCs w:val="22"/>
        </w:rPr>
        <w:t xml:space="preserve"> </w:t>
      </w:r>
      <w:r w:rsidRPr="00050042">
        <w:rPr>
          <w:rFonts w:ascii="Arial" w:hAnsi="Arial" w:cs="Arial"/>
          <w:sz w:val="22"/>
          <w:szCs w:val="22"/>
        </w:rPr>
        <w:t>and</w:t>
      </w:r>
      <w:r w:rsidR="005405E7" w:rsidRPr="00050042">
        <w:rPr>
          <w:rFonts w:ascii="Arial" w:hAnsi="Arial" w:cs="Arial"/>
          <w:sz w:val="22"/>
          <w:szCs w:val="22"/>
        </w:rPr>
        <w:t xml:space="preserve"> </w:t>
      </w:r>
      <w:r w:rsidRPr="00050042">
        <w:rPr>
          <w:rFonts w:ascii="Arial" w:hAnsi="Arial" w:cs="Arial"/>
          <w:sz w:val="22"/>
          <w:szCs w:val="22"/>
        </w:rPr>
        <w:t>free</w:t>
      </w:r>
      <w:r w:rsidR="005405E7" w:rsidRPr="00050042">
        <w:rPr>
          <w:rFonts w:ascii="Arial" w:hAnsi="Arial" w:cs="Arial"/>
          <w:sz w:val="22"/>
          <w:szCs w:val="22"/>
        </w:rPr>
        <w:t xml:space="preserve"> </w:t>
      </w:r>
      <w:r w:rsidRPr="00050042">
        <w:rPr>
          <w:rFonts w:ascii="Arial" w:hAnsi="Arial" w:cs="Arial"/>
          <w:sz w:val="22"/>
          <w:szCs w:val="22"/>
        </w:rPr>
        <w:t>for</w:t>
      </w:r>
      <w:r w:rsidR="005405E7" w:rsidRPr="00050042">
        <w:rPr>
          <w:rFonts w:ascii="Arial" w:hAnsi="Arial" w:cs="Arial"/>
          <w:sz w:val="22"/>
          <w:szCs w:val="22"/>
        </w:rPr>
        <w:t xml:space="preserve"> </w:t>
      </w:r>
      <w:r w:rsidRPr="00050042">
        <w:rPr>
          <w:rFonts w:ascii="Arial" w:hAnsi="Arial" w:cs="Arial"/>
          <w:sz w:val="22"/>
          <w:szCs w:val="22"/>
        </w:rPr>
        <w:t>ticket</w:t>
      </w:r>
      <w:r w:rsidR="005405E7" w:rsidRPr="00050042">
        <w:rPr>
          <w:rFonts w:ascii="Arial" w:hAnsi="Arial" w:cs="Arial"/>
          <w:sz w:val="22"/>
          <w:szCs w:val="22"/>
        </w:rPr>
        <w:t xml:space="preserve"> </w:t>
      </w:r>
      <w:r w:rsidRPr="00050042">
        <w:rPr>
          <w:rFonts w:ascii="Arial" w:hAnsi="Arial" w:cs="Arial"/>
          <w:sz w:val="22"/>
          <w:szCs w:val="22"/>
        </w:rPr>
        <w:t>holders,</w:t>
      </w:r>
      <w:r w:rsidR="005405E7" w:rsidRPr="00050042">
        <w:rPr>
          <w:rFonts w:ascii="Arial" w:hAnsi="Arial" w:cs="Arial"/>
          <w:sz w:val="22"/>
          <w:szCs w:val="22"/>
        </w:rPr>
        <w:t xml:space="preserve"> </w:t>
      </w:r>
      <w:r w:rsidRPr="00050042">
        <w:rPr>
          <w:rFonts w:ascii="Arial" w:hAnsi="Arial" w:cs="Arial"/>
          <w:sz w:val="22"/>
          <w:szCs w:val="22"/>
        </w:rPr>
        <w:t>provide</w:t>
      </w:r>
      <w:r w:rsidR="005405E7" w:rsidRPr="00050042">
        <w:rPr>
          <w:rFonts w:ascii="Arial" w:hAnsi="Arial" w:cs="Arial"/>
          <w:sz w:val="22"/>
          <w:szCs w:val="22"/>
        </w:rPr>
        <w:t xml:space="preserve"> </w:t>
      </w:r>
      <w:r w:rsidRPr="00050042">
        <w:rPr>
          <w:rFonts w:ascii="Arial" w:hAnsi="Arial" w:cs="Arial"/>
          <w:sz w:val="22"/>
          <w:szCs w:val="22"/>
        </w:rPr>
        <w:t>insights</w:t>
      </w:r>
      <w:r w:rsidR="005405E7" w:rsidRPr="00050042">
        <w:rPr>
          <w:rFonts w:ascii="Arial" w:hAnsi="Arial" w:cs="Arial"/>
          <w:sz w:val="22"/>
          <w:szCs w:val="22"/>
        </w:rPr>
        <w:t xml:space="preserve"> </w:t>
      </w:r>
      <w:r w:rsidRPr="00050042">
        <w:rPr>
          <w:rFonts w:ascii="Arial" w:hAnsi="Arial" w:cs="Arial"/>
          <w:sz w:val="22"/>
          <w:szCs w:val="22"/>
        </w:rPr>
        <w:t>into</w:t>
      </w:r>
      <w:r w:rsidR="005405E7" w:rsidRPr="00050042">
        <w:rPr>
          <w:rFonts w:ascii="Arial" w:hAnsi="Arial" w:cs="Arial"/>
          <w:sz w:val="22"/>
          <w:szCs w:val="22"/>
        </w:rPr>
        <w:t xml:space="preserve"> </w:t>
      </w:r>
      <w:r w:rsidRPr="00050042">
        <w:rPr>
          <w:rFonts w:ascii="Arial" w:hAnsi="Arial" w:cs="Arial"/>
          <w:sz w:val="22"/>
          <w:szCs w:val="22"/>
        </w:rPr>
        <w:t>the</w:t>
      </w:r>
      <w:r w:rsidR="005405E7" w:rsidRPr="00050042">
        <w:rPr>
          <w:rFonts w:ascii="Arial" w:hAnsi="Arial" w:cs="Arial"/>
          <w:sz w:val="22"/>
          <w:szCs w:val="22"/>
        </w:rPr>
        <w:t xml:space="preserve"> </w:t>
      </w:r>
      <w:r w:rsidRPr="00050042">
        <w:rPr>
          <w:rFonts w:ascii="Arial" w:hAnsi="Arial" w:cs="Arial"/>
          <w:sz w:val="22"/>
          <w:szCs w:val="22"/>
        </w:rPr>
        <w:t>program's</w:t>
      </w:r>
      <w:r w:rsidR="005405E7" w:rsidRPr="00050042">
        <w:rPr>
          <w:rFonts w:ascii="Arial" w:hAnsi="Arial" w:cs="Arial"/>
          <w:sz w:val="22"/>
          <w:szCs w:val="22"/>
        </w:rPr>
        <w:t xml:space="preserve"> </w:t>
      </w:r>
      <w:r w:rsidRPr="00050042">
        <w:rPr>
          <w:rFonts w:ascii="Arial" w:hAnsi="Arial" w:cs="Arial"/>
          <w:sz w:val="22"/>
          <w:szCs w:val="22"/>
        </w:rPr>
        <w:t>music</w:t>
      </w:r>
      <w:r w:rsidR="005405E7" w:rsidRPr="00050042">
        <w:rPr>
          <w:rFonts w:ascii="Arial" w:hAnsi="Arial" w:cs="Arial"/>
          <w:sz w:val="22"/>
          <w:szCs w:val="22"/>
        </w:rPr>
        <w:t xml:space="preserve"> </w:t>
      </w:r>
      <w:r w:rsidRPr="00050042">
        <w:rPr>
          <w:rFonts w:ascii="Arial" w:hAnsi="Arial" w:cs="Arial"/>
          <w:sz w:val="22"/>
          <w:szCs w:val="22"/>
        </w:rPr>
        <w:t>and</w:t>
      </w:r>
      <w:r w:rsidR="005405E7" w:rsidRPr="00050042">
        <w:rPr>
          <w:rFonts w:ascii="Arial" w:hAnsi="Arial" w:cs="Arial"/>
          <w:sz w:val="22"/>
          <w:szCs w:val="22"/>
        </w:rPr>
        <w:t xml:space="preserve"> </w:t>
      </w:r>
      <w:r w:rsidRPr="00050042">
        <w:rPr>
          <w:rFonts w:ascii="Arial" w:hAnsi="Arial" w:cs="Arial"/>
          <w:sz w:val="22"/>
          <w:szCs w:val="22"/>
        </w:rPr>
        <w:t>artists.</w:t>
      </w:r>
      <w:r w:rsidR="005405E7" w:rsidRPr="00050042">
        <w:rPr>
          <w:rFonts w:ascii="Arial" w:hAnsi="Arial" w:cs="Arial"/>
          <w:sz w:val="22"/>
          <w:szCs w:val="22"/>
        </w:rPr>
        <w:t xml:space="preserve"> </w:t>
      </w:r>
      <w:r w:rsidR="007F2B4D" w:rsidRPr="00050042">
        <w:rPr>
          <w:rFonts w:ascii="Arial" w:hAnsi="Arial" w:cs="Arial"/>
          <w:sz w:val="22"/>
          <w:szCs w:val="22"/>
        </w:rPr>
        <w:br/>
      </w:r>
      <w:r w:rsidRPr="00050042">
        <w:rPr>
          <w:rFonts w:ascii="Arial" w:hAnsi="Arial" w:cs="Arial"/>
          <w:sz w:val="22"/>
          <w:szCs w:val="22"/>
        </w:rPr>
        <w:br/>
        <w:t>Tickets</w:t>
      </w:r>
      <w:r w:rsidR="005405E7" w:rsidRPr="00050042">
        <w:rPr>
          <w:rFonts w:ascii="Arial" w:hAnsi="Arial" w:cs="Arial"/>
          <w:sz w:val="22"/>
          <w:szCs w:val="22"/>
        </w:rPr>
        <w:t xml:space="preserve"> </w:t>
      </w:r>
      <w:r w:rsidR="00820848" w:rsidRPr="00050042">
        <w:rPr>
          <w:rFonts w:ascii="Arial" w:hAnsi="Arial" w:cs="Arial"/>
          <w:sz w:val="22"/>
          <w:szCs w:val="22"/>
        </w:rPr>
        <w:t xml:space="preserve">for concerts at Alex Theatre and Royce Hall </w:t>
      </w:r>
      <w:r w:rsidRPr="00050042">
        <w:rPr>
          <w:rFonts w:ascii="Arial" w:hAnsi="Arial" w:cs="Arial"/>
          <w:sz w:val="22"/>
          <w:szCs w:val="22"/>
        </w:rPr>
        <w:t>start</w:t>
      </w:r>
      <w:r w:rsidR="005405E7" w:rsidRPr="00050042">
        <w:rPr>
          <w:rFonts w:ascii="Arial" w:hAnsi="Arial" w:cs="Arial"/>
          <w:sz w:val="22"/>
          <w:szCs w:val="22"/>
        </w:rPr>
        <w:t xml:space="preserve"> </w:t>
      </w:r>
      <w:r w:rsidRPr="00050042">
        <w:rPr>
          <w:rFonts w:ascii="Arial" w:hAnsi="Arial" w:cs="Arial"/>
          <w:sz w:val="22"/>
          <w:szCs w:val="22"/>
        </w:rPr>
        <w:t>at</w:t>
      </w:r>
      <w:r w:rsidR="005405E7" w:rsidRPr="00050042">
        <w:rPr>
          <w:rFonts w:ascii="Arial" w:hAnsi="Arial" w:cs="Arial"/>
          <w:sz w:val="22"/>
          <w:szCs w:val="22"/>
        </w:rPr>
        <w:t xml:space="preserve"> </w:t>
      </w:r>
      <w:r w:rsidRPr="00050042">
        <w:rPr>
          <w:rFonts w:ascii="Arial" w:hAnsi="Arial" w:cs="Arial"/>
          <w:sz w:val="22"/>
          <w:szCs w:val="22"/>
        </w:rPr>
        <w:t>$28</w:t>
      </w:r>
      <w:r w:rsidR="005405E7" w:rsidRPr="00050042">
        <w:rPr>
          <w:rFonts w:ascii="Arial" w:hAnsi="Arial" w:cs="Arial"/>
          <w:sz w:val="22"/>
          <w:szCs w:val="22"/>
        </w:rPr>
        <w:t xml:space="preserve"> </w:t>
      </w:r>
      <w:r w:rsidRPr="00050042">
        <w:rPr>
          <w:rFonts w:ascii="Arial" w:hAnsi="Arial" w:cs="Arial"/>
          <w:sz w:val="22"/>
          <w:szCs w:val="22"/>
        </w:rPr>
        <w:t>and</w:t>
      </w:r>
      <w:r w:rsidR="005405E7" w:rsidRPr="00050042">
        <w:rPr>
          <w:rFonts w:ascii="Arial" w:hAnsi="Arial" w:cs="Arial"/>
          <w:sz w:val="22"/>
          <w:szCs w:val="22"/>
        </w:rPr>
        <w:t xml:space="preserve"> </w:t>
      </w:r>
      <w:r w:rsidRPr="00050042">
        <w:rPr>
          <w:rFonts w:ascii="Arial" w:hAnsi="Arial" w:cs="Arial"/>
          <w:sz w:val="22"/>
          <w:szCs w:val="22"/>
        </w:rPr>
        <w:t>may</w:t>
      </w:r>
      <w:r w:rsidR="005405E7" w:rsidRPr="00050042">
        <w:rPr>
          <w:rFonts w:ascii="Arial" w:hAnsi="Arial" w:cs="Arial"/>
          <w:sz w:val="22"/>
          <w:szCs w:val="22"/>
        </w:rPr>
        <w:t xml:space="preserve"> </w:t>
      </w:r>
      <w:r w:rsidRPr="00050042">
        <w:rPr>
          <w:rFonts w:ascii="Arial" w:hAnsi="Arial" w:cs="Arial"/>
          <w:sz w:val="22"/>
          <w:szCs w:val="22"/>
        </w:rPr>
        <w:t>be</w:t>
      </w:r>
      <w:r w:rsidR="005405E7" w:rsidRPr="00050042">
        <w:rPr>
          <w:rFonts w:ascii="Arial" w:hAnsi="Arial" w:cs="Arial"/>
          <w:sz w:val="22"/>
          <w:szCs w:val="22"/>
        </w:rPr>
        <w:t xml:space="preserve"> </w:t>
      </w:r>
      <w:r w:rsidRPr="00050042">
        <w:rPr>
          <w:rFonts w:ascii="Arial" w:hAnsi="Arial" w:cs="Arial"/>
          <w:sz w:val="22"/>
          <w:szCs w:val="22"/>
        </w:rPr>
        <w:t>purchased</w:t>
      </w:r>
      <w:r w:rsidR="005405E7" w:rsidRPr="00050042">
        <w:rPr>
          <w:rFonts w:ascii="Arial" w:hAnsi="Arial" w:cs="Arial"/>
          <w:sz w:val="22"/>
          <w:szCs w:val="22"/>
        </w:rPr>
        <w:t xml:space="preserve"> </w:t>
      </w:r>
      <w:r w:rsidRPr="00050042">
        <w:rPr>
          <w:rFonts w:ascii="Arial" w:hAnsi="Arial" w:cs="Arial"/>
          <w:sz w:val="22"/>
          <w:szCs w:val="22"/>
        </w:rPr>
        <w:t>online</w:t>
      </w:r>
      <w:r w:rsidR="005405E7" w:rsidRPr="00050042">
        <w:rPr>
          <w:rFonts w:ascii="Arial" w:hAnsi="Arial" w:cs="Arial"/>
          <w:sz w:val="22"/>
          <w:szCs w:val="22"/>
        </w:rPr>
        <w:t xml:space="preserve"> </w:t>
      </w:r>
      <w:r w:rsidRPr="00050042">
        <w:rPr>
          <w:rFonts w:ascii="Arial" w:hAnsi="Arial" w:cs="Arial"/>
          <w:sz w:val="22"/>
          <w:szCs w:val="22"/>
        </w:rPr>
        <w:t>at</w:t>
      </w:r>
      <w:r w:rsidR="005405E7" w:rsidRPr="00050042">
        <w:rPr>
          <w:rFonts w:ascii="Arial" w:hAnsi="Arial" w:cs="Arial"/>
          <w:sz w:val="22"/>
          <w:szCs w:val="22"/>
        </w:rPr>
        <w:t xml:space="preserve"> </w:t>
      </w:r>
      <w:r w:rsidRPr="00050042">
        <w:rPr>
          <w:rFonts w:ascii="Arial" w:hAnsi="Arial" w:cs="Arial"/>
          <w:b/>
          <w:sz w:val="22"/>
          <w:szCs w:val="22"/>
        </w:rPr>
        <w:t>laco.org</w:t>
      </w:r>
      <w:r w:rsidR="005405E7" w:rsidRPr="00050042">
        <w:rPr>
          <w:rFonts w:ascii="Arial" w:hAnsi="Arial" w:cs="Arial"/>
          <w:sz w:val="22"/>
          <w:szCs w:val="22"/>
        </w:rPr>
        <w:t xml:space="preserve"> </w:t>
      </w:r>
      <w:r w:rsidRPr="00050042">
        <w:rPr>
          <w:rFonts w:ascii="Arial" w:hAnsi="Arial" w:cs="Arial"/>
          <w:sz w:val="22"/>
          <w:szCs w:val="22"/>
        </w:rPr>
        <w:t>or</w:t>
      </w:r>
      <w:r w:rsidR="005405E7" w:rsidRPr="00050042">
        <w:rPr>
          <w:rFonts w:ascii="Arial" w:hAnsi="Arial" w:cs="Arial"/>
          <w:sz w:val="22"/>
          <w:szCs w:val="22"/>
        </w:rPr>
        <w:t xml:space="preserve"> </w:t>
      </w:r>
      <w:r w:rsidRPr="00050042">
        <w:rPr>
          <w:rFonts w:ascii="Arial" w:hAnsi="Arial" w:cs="Arial"/>
          <w:sz w:val="22"/>
          <w:szCs w:val="22"/>
        </w:rPr>
        <w:t>by</w:t>
      </w:r>
      <w:r w:rsidR="005405E7" w:rsidRPr="00050042">
        <w:rPr>
          <w:rFonts w:ascii="Arial" w:hAnsi="Arial" w:cs="Arial"/>
          <w:sz w:val="22"/>
          <w:szCs w:val="22"/>
        </w:rPr>
        <w:t xml:space="preserve"> </w:t>
      </w:r>
      <w:r w:rsidRPr="00050042">
        <w:rPr>
          <w:rFonts w:ascii="Arial" w:hAnsi="Arial" w:cs="Arial"/>
          <w:sz w:val="22"/>
          <w:szCs w:val="22"/>
        </w:rPr>
        <w:t>calling</w:t>
      </w:r>
      <w:r w:rsidR="005405E7" w:rsidRPr="00050042">
        <w:rPr>
          <w:rFonts w:ascii="Arial" w:hAnsi="Arial" w:cs="Arial"/>
          <w:sz w:val="22"/>
          <w:szCs w:val="22"/>
        </w:rPr>
        <w:t xml:space="preserve"> </w:t>
      </w:r>
      <w:r w:rsidRPr="00050042">
        <w:rPr>
          <w:rStyle w:val="caps"/>
          <w:rFonts w:ascii="Arial" w:hAnsi="Arial" w:cs="Arial"/>
          <w:sz w:val="22"/>
          <w:szCs w:val="22"/>
        </w:rPr>
        <w:t>LACO</w:t>
      </w:r>
      <w:r w:rsidR="005405E7" w:rsidRPr="00050042">
        <w:rPr>
          <w:rFonts w:ascii="Arial" w:hAnsi="Arial" w:cs="Arial"/>
          <w:sz w:val="22"/>
          <w:szCs w:val="22"/>
        </w:rPr>
        <w:t xml:space="preserve"> </w:t>
      </w:r>
      <w:r w:rsidRPr="00050042">
        <w:rPr>
          <w:rFonts w:ascii="Arial" w:hAnsi="Arial" w:cs="Arial"/>
          <w:sz w:val="22"/>
          <w:szCs w:val="22"/>
        </w:rPr>
        <w:t>at</w:t>
      </w:r>
      <w:r w:rsidR="005405E7" w:rsidRPr="00050042">
        <w:rPr>
          <w:rFonts w:ascii="Arial" w:hAnsi="Arial" w:cs="Arial"/>
          <w:sz w:val="22"/>
          <w:szCs w:val="22"/>
        </w:rPr>
        <w:t xml:space="preserve"> </w:t>
      </w:r>
      <w:r w:rsidRPr="00050042">
        <w:rPr>
          <w:rStyle w:val="skypepnhprintcontainer"/>
          <w:rFonts w:ascii="Arial" w:hAnsi="Arial" w:cs="Arial"/>
          <w:sz w:val="22"/>
          <w:szCs w:val="22"/>
        </w:rPr>
        <w:t>213</w:t>
      </w:r>
      <w:r w:rsidR="005405E7" w:rsidRPr="00050042">
        <w:rPr>
          <w:rStyle w:val="skypepnhprintcontainer"/>
          <w:rFonts w:ascii="Arial" w:hAnsi="Arial" w:cs="Arial"/>
          <w:sz w:val="22"/>
          <w:szCs w:val="22"/>
        </w:rPr>
        <w:t xml:space="preserve"> </w:t>
      </w:r>
      <w:r w:rsidRPr="00050042">
        <w:rPr>
          <w:rStyle w:val="skypepnhprintcontainer"/>
          <w:rFonts w:ascii="Arial" w:hAnsi="Arial" w:cs="Arial"/>
          <w:sz w:val="22"/>
          <w:szCs w:val="22"/>
        </w:rPr>
        <w:t>622</w:t>
      </w:r>
      <w:r w:rsidR="005405E7" w:rsidRPr="00050042">
        <w:rPr>
          <w:rStyle w:val="skypepnhprintcontainer"/>
          <w:rFonts w:ascii="Arial" w:hAnsi="Arial" w:cs="Arial"/>
          <w:sz w:val="22"/>
          <w:szCs w:val="22"/>
        </w:rPr>
        <w:t xml:space="preserve"> </w:t>
      </w:r>
      <w:r w:rsidRPr="00050042">
        <w:rPr>
          <w:rStyle w:val="skypepnhprintcontainer"/>
          <w:rFonts w:ascii="Arial" w:hAnsi="Arial" w:cs="Arial"/>
          <w:sz w:val="22"/>
          <w:szCs w:val="22"/>
        </w:rPr>
        <w:t>7001</w:t>
      </w:r>
      <w:r w:rsidR="005405E7" w:rsidRPr="00050042">
        <w:rPr>
          <w:rStyle w:val="skypepnhprintcontainer"/>
          <w:rFonts w:ascii="Arial" w:hAnsi="Arial" w:cs="Arial"/>
          <w:sz w:val="22"/>
          <w:szCs w:val="22"/>
        </w:rPr>
        <w:t xml:space="preserve"> </w:t>
      </w:r>
      <w:r w:rsidRPr="00050042">
        <w:rPr>
          <w:rStyle w:val="skypepnhprintcontainer"/>
          <w:rFonts w:ascii="Arial" w:hAnsi="Arial" w:cs="Arial"/>
          <w:sz w:val="22"/>
          <w:szCs w:val="22"/>
        </w:rPr>
        <w:t>x1.</w:t>
      </w:r>
      <w:r w:rsidR="00820848" w:rsidRPr="00050042">
        <w:rPr>
          <w:rStyle w:val="skypepnhprintcontainer"/>
          <w:rFonts w:ascii="Arial" w:hAnsi="Arial" w:cs="Arial"/>
          <w:sz w:val="22"/>
          <w:szCs w:val="22"/>
        </w:rPr>
        <w:t xml:space="preserve"> </w:t>
      </w:r>
      <w:r w:rsidRPr="00050042">
        <w:rPr>
          <w:rFonts w:ascii="Arial" w:hAnsi="Arial" w:cs="Arial"/>
          <w:sz w:val="22"/>
          <w:szCs w:val="22"/>
        </w:rPr>
        <w:t>Discounted</w:t>
      </w:r>
      <w:r w:rsidR="005405E7" w:rsidRPr="00050042">
        <w:rPr>
          <w:rFonts w:ascii="Arial" w:hAnsi="Arial" w:cs="Arial"/>
          <w:sz w:val="22"/>
          <w:szCs w:val="22"/>
        </w:rPr>
        <w:t xml:space="preserve"> </w:t>
      </w:r>
      <w:r w:rsidRPr="00050042">
        <w:rPr>
          <w:rFonts w:ascii="Arial" w:hAnsi="Arial" w:cs="Arial"/>
          <w:sz w:val="22"/>
          <w:szCs w:val="22"/>
        </w:rPr>
        <w:t>tickets</w:t>
      </w:r>
      <w:r w:rsidR="005405E7" w:rsidRPr="00050042">
        <w:rPr>
          <w:rFonts w:ascii="Arial" w:hAnsi="Arial" w:cs="Arial"/>
          <w:sz w:val="22"/>
          <w:szCs w:val="22"/>
        </w:rPr>
        <w:t xml:space="preserve"> </w:t>
      </w:r>
      <w:r w:rsidRPr="00050042">
        <w:rPr>
          <w:rFonts w:ascii="Arial" w:hAnsi="Arial" w:cs="Arial"/>
          <w:sz w:val="22"/>
          <w:szCs w:val="22"/>
        </w:rPr>
        <w:t>are</w:t>
      </w:r>
      <w:r w:rsidR="005405E7" w:rsidRPr="00050042">
        <w:rPr>
          <w:rFonts w:ascii="Arial" w:hAnsi="Arial" w:cs="Arial"/>
          <w:sz w:val="22"/>
          <w:szCs w:val="22"/>
        </w:rPr>
        <w:t xml:space="preserve"> </w:t>
      </w:r>
      <w:r w:rsidRPr="00050042">
        <w:rPr>
          <w:rFonts w:ascii="Arial" w:hAnsi="Arial" w:cs="Arial"/>
          <w:sz w:val="22"/>
          <w:szCs w:val="22"/>
        </w:rPr>
        <w:t>also</w:t>
      </w:r>
      <w:r w:rsidR="005405E7" w:rsidRPr="00050042">
        <w:rPr>
          <w:rFonts w:ascii="Arial" w:hAnsi="Arial" w:cs="Arial"/>
          <w:sz w:val="22"/>
          <w:szCs w:val="22"/>
        </w:rPr>
        <w:t xml:space="preserve"> </w:t>
      </w:r>
      <w:r w:rsidRPr="00050042">
        <w:rPr>
          <w:rFonts w:ascii="Arial" w:hAnsi="Arial" w:cs="Arial"/>
          <w:sz w:val="22"/>
          <w:szCs w:val="22"/>
        </w:rPr>
        <w:t>available</w:t>
      </w:r>
      <w:r w:rsidR="005405E7" w:rsidRPr="00050042">
        <w:rPr>
          <w:rFonts w:ascii="Arial" w:hAnsi="Arial" w:cs="Arial"/>
          <w:sz w:val="22"/>
          <w:szCs w:val="22"/>
        </w:rPr>
        <w:t xml:space="preserve"> </w:t>
      </w:r>
      <w:r w:rsidRPr="00050042">
        <w:rPr>
          <w:rFonts w:ascii="Arial" w:hAnsi="Arial" w:cs="Arial"/>
          <w:sz w:val="22"/>
          <w:szCs w:val="22"/>
        </w:rPr>
        <w:t>by</w:t>
      </w:r>
      <w:r w:rsidR="005405E7" w:rsidRPr="00050042">
        <w:rPr>
          <w:rFonts w:ascii="Arial" w:hAnsi="Arial" w:cs="Arial"/>
          <w:sz w:val="22"/>
          <w:szCs w:val="22"/>
        </w:rPr>
        <w:t xml:space="preserve"> </w:t>
      </w:r>
      <w:r w:rsidRPr="00050042">
        <w:rPr>
          <w:rFonts w:ascii="Arial" w:hAnsi="Arial" w:cs="Arial"/>
          <w:sz w:val="22"/>
          <w:szCs w:val="22"/>
        </w:rPr>
        <w:t>phone</w:t>
      </w:r>
      <w:r w:rsidR="005405E7" w:rsidRPr="00050042">
        <w:rPr>
          <w:rFonts w:ascii="Arial" w:hAnsi="Arial" w:cs="Arial"/>
          <w:sz w:val="22"/>
          <w:szCs w:val="22"/>
        </w:rPr>
        <w:t xml:space="preserve"> </w:t>
      </w:r>
      <w:r w:rsidRPr="00050042">
        <w:rPr>
          <w:rFonts w:ascii="Arial" w:hAnsi="Arial" w:cs="Arial"/>
          <w:sz w:val="22"/>
          <w:szCs w:val="22"/>
        </w:rPr>
        <w:t>for</w:t>
      </w:r>
      <w:r w:rsidR="005405E7" w:rsidRPr="00050042">
        <w:rPr>
          <w:rFonts w:ascii="Arial" w:hAnsi="Arial" w:cs="Arial"/>
          <w:sz w:val="22"/>
          <w:szCs w:val="22"/>
        </w:rPr>
        <w:t xml:space="preserve"> </w:t>
      </w:r>
      <w:r w:rsidRPr="00050042">
        <w:rPr>
          <w:rFonts w:ascii="Arial" w:hAnsi="Arial" w:cs="Arial"/>
          <w:sz w:val="22"/>
          <w:szCs w:val="22"/>
        </w:rPr>
        <w:t>seniors</w:t>
      </w:r>
      <w:r w:rsidR="005405E7" w:rsidRPr="00050042">
        <w:rPr>
          <w:rFonts w:ascii="Arial" w:hAnsi="Arial" w:cs="Arial"/>
          <w:sz w:val="22"/>
          <w:szCs w:val="22"/>
        </w:rPr>
        <w:t xml:space="preserve"> </w:t>
      </w:r>
      <w:r w:rsidRPr="00050042">
        <w:rPr>
          <w:rFonts w:ascii="Arial" w:hAnsi="Arial" w:cs="Arial"/>
          <w:sz w:val="22"/>
          <w:szCs w:val="22"/>
        </w:rPr>
        <w:t>65</w:t>
      </w:r>
      <w:r w:rsidR="005405E7" w:rsidRPr="00050042">
        <w:rPr>
          <w:rFonts w:ascii="Arial" w:hAnsi="Arial" w:cs="Arial"/>
          <w:sz w:val="22"/>
          <w:szCs w:val="22"/>
        </w:rPr>
        <w:t xml:space="preserve"> </w:t>
      </w:r>
      <w:r w:rsidRPr="00050042">
        <w:rPr>
          <w:rFonts w:ascii="Arial" w:hAnsi="Arial" w:cs="Arial"/>
          <w:sz w:val="22"/>
          <w:szCs w:val="22"/>
        </w:rPr>
        <w:t>years</w:t>
      </w:r>
      <w:r w:rsidR="005405E7" w:rsidRPr="00050042">
        <w:rPr>
          <w:rFonts w:ascii="Arial" w:hAnsi="Arial" w:cs="Arial"/>
          <w:sz w:val="22"/>
          <w:szCs w:val="22"/>
        </w:rPr>
        <w:t xml:space="preserve"> </w:t>
      </w:r>
      <w:r w:rsidRPr="00050042">
        <w:rPr>
          <w:rFonts w:ascii="Arial" w:hAnsi="Arial" w:cs="Arial"/>
          <w:sz w:val="22"/>
          <w:szCs w:val="22"/>
        </w:rPr>
        <w:t>of</w:t>
      </w:r>
      <w:r w:rsidR="005405E7" w:rsidRPr="00050042">
        <w:rPr>
          <w:rFonts w:ascii="Arial" w:hAnsi="Arial" w:cs="Arial"/>
          <w:sz w:val="22"/>
          <w:szCs w:val="22"/>
        </w:rPr>
        <w:t xml:space="preserve"> </w:t>
      </w:r>
      <w:r w:rsidRPr="00050042">
        <w:rPr>
          <w:rFonts w:ascii="Arial" w:hAnsi="Arial" w:cs="Arial"/>
          <w:sz w:val="22"/>
          <w:szCs w:val="22"/>
        </w:rPr>
        <w:t>age</w:t>
      </w:r>
      <w:r w:rsidR="005405E7" w:rsidRPr="00050042">
        <w:rPr>
          <w:rFonts w:ascii="Arial" w:hAnsi="Arial" w:cs="Arial"/>
          <w:sz w:val="22"/>
          <w:szCs w:val="22"/>
        </w:rPr>
        <w:t xml:space="preserve"> </w:t>
      </w:r>
      <w:r w:rsidRPr="00050042">
        <w:rPr>
          <w:rFonts w:ascii="Arial" w:hAnsi="Arial" w:cs="Arial"/>
          <w:sz w:val="22"/>
          <w:szCs w:val="22"/>
        </w:rPr>
        <w:t>and</w:t>
      </w:r>
      <w:r w:rsidR="005405E7" w:rsidRPr="00050042">
        <w:rPr>
          <w:rFonts w:ascii="Arial" w:hAnsi="Arial" w:cs="Arial"/>
          <w:sz w:val="22"/>
          <w:szCs w:val="22"/>
        </w:rPr>
        <w:t xml:space="preserve"> </w:t>
      </w:r>
      <w:r w:rsidRPr="00050042">
        <w:rPr>
          <w:rFonts w:ascii="Arial" w:hAnsi="Arial" w:cs="Arial"/>
          <w:sz w:val="22"/>
          <w:szCs w:val="22"/>
        </w:rPr>
        <w:t>older</w:t>
      </w:r>
      <w:r w:rsidR="005405E7" w:rsidRPr="00050042">
        <w:rPr>
          <w:rFonts w:ascii="Arial" w:hAnsi="Arial" w:cs="Arial"/>
          <w:sz w:val="22"/>
          <w:szCs w:val="22"/>
        </w:rPr>
        <w:t xml:space="preserve"> </w:t>
      </w:r>
      <w:r w:rsidRPr="00050042">
        <w:rPr>
          <w:rFonts w:ascii="Arial" w:hAnsi="Arial" w:cs="Arial"/>
          <w:sz w:val="22"/>
          <w:szCs w:val="22"/>
        </w:rPr>
        <w:t>and</w:t>
      </w:r>
      <w:r w:rsidR="005405E7" w:rsidRPr="00050042">
        <w:rPr>
          <w:rFonts w:ascii="Arial" w:hAnsi="Arial" w:cs="Arial"/>
          <w:sz w:val="22"/>
          <w:szCs w:val="22"/>
        </w:rPr>
        <w:t xml:space="preserve"> </w:t>
      </w:r>
      <w:r w:rsidRPr="00050042">
        <w:rPr>
          <w:rFonts w:ascii="Arial" w:hAnsi="Arial" w:cs="Arial"/>
          <w:sz w:val="22"/>
          <w:szCs w:val="22"/>
        </w:rPr>
        <w:t>groups</w:t>
      </w:r>
      <w:r w:rsidR="005405E7" w:rsidRPr="00050042">
        <w:rPr>
          <w:rFonts w:ascii="Arial" w:hAnsi="Arial" w:cs="Arial"/>
          <w:sz w:val="22"/>
          <w:szCs w:val="22"/>
        </w:rPr>
        <w:t xml:space="preserve"> </w:t>
      </w:r>
      <w:r w:rsidRPr="00050042">
        <w:rPr>
          <w:rFonts w:ascii="Arial" w:hAnsi="Arial" w:cs="Arial"/>
          <w:sz w:val="22"/>
          <w:szCs w:val="22"/>
        </w:rPr>
        <w:t>of</w:t>
      </w:r>
      <w:r w:rsidR="005405E7" w:rsidRPr="00050042">
        <w:rPr>
          <w:rFonts w:ascii="Arial" w:hAnsi="Arial" w:cs="Arial"/>
          <w:sz w:val="22"/>
          <w:szCs w:val="22"/>
        </w:rPr>
        <w:t xml:space="preserve"> </w:t>
      </w:r>
      <w:r w:rsidRPr="00050042">
        <w:rPr>
          <w:rFonts w:ascii="Arial" w:hAnsi="Arial" w:cs="Arial"/>
          <w:sz w:val="22"/>
          <w:szCs w:val="22"/>
        </w:rPr>
        <w:t>12</w:t>
      </w:r>
      <w:r w:rsidR="005405E7" w:rsidRPr="00050042">
        <w:rPr>
          <w:rFonts w:ascii="Arial" w:hAnsi="Arial" w:cs="Arial"/>
          <w:sz w:val="22"/>
          <w:szCs w:val="22"/>
        </w:rPr>
        <w:t xml:space="preserve"> </w:t>
      </w:r>
      <w:r w:rsidRPr="00050042">
        <w:rPr>
          <w:rFonts w:ascii="Arial" w:hAnsi="Arial" w:cs="Arial"/>
          <w:sz w:val="22"/>
          <w:szCs w:val="22"/>
        </w:rPr>
        <w:t>or</w:t>
      </w:r>
      <w:r w:rsidR="005405E7" w:rsidRPr="00050042">
        <w:rPr>
          <w:rFonts w:ascii="Arial" w:hAnsi="Arial" w:cs="Arial"/>
          <w:sz w:val="22"/>
          <w:szCs w:val="22"/>
        </w:rPr>
        <w:t xml:space="preserve"> </w:t>
      </w:r>
      <w:r w:rsidRPr="00050042">
        <w:rPr>
          <w:rFonts w:ascii="Arial" w:hAnsi="Arial" w:cs="Arial"/>
          <w:sz w:val="22"/>
          <w:szCs w:val="22"/>
        </w:rPr>
        <w:t>more.</w:t>
      </w:r>
      <w:r w:rsidR="005405E7" w:rsidRPr="00050042">
        <w:rPr>
          <w:rFonts w:ascii="Arial" w:hAnsi="Arial" w:cs="Arial"/>
          <w:sz w:val="22"/>
          <w:szCs w:val="22"/>
        </w:rPr>
        <w:t xml:space="preserve"> </w:t>
      </w:r>
      <w:r w:rsidR="009E6FF5" w:rsidRPr="00050042">
        <w:rPr>
          <w:rFonts w:ascii="Arial" w:hAnsi="Arial" w:cs="Arial"/>
          <w:sz w:val="22"/>
          <w:szCs w:val="22"/>
        </w:rPr>
        <w:t>S</w:t>
      </w:r>
      <w:r w:rsidRPr="00050042">
        <w:rPr>
          <w:rFonts w:ascii="Arial" w:hAnsi="Arial" w:cs="Arial"/>
          <w:sz w:val="22"/>
          <w:szCs w:val="22"/>
        </w:rPr>
        <w:t>tudents</w:t>
      </w:r>
      <w:r w:rsidR="005405E7" w:rsidRPr="00050042">
        <w:rPr>
          <w:rFonts w:ascii="Arial" w:hAnsi="Arial" w:cs="Arial"/>
          <w:sz w:val="22"/>
          <w:szCs w:val="22"/>
        </w:rPr>
        <w:t xml:space="preserve"> </w:t>
      </w:r>
      <w:r w:rsidRPr="00050042">
        <w:rPr>
          <w:rFonts w:ascii="Arial" w:hAnsi="Arial" w:cs="Arial"/>
          <w:sz w:val="22"/>
          <w:szCs w:val="22"/>
        </w:rPr>
        <w:t>with</w:t>
      </w:r>
      <w:r w:rsidR="005405E7" w:rsidRPr="00050042">
        <w:rPr>
          <w:rFonts w:ascii="Arial" w:hAnsi="Arial" w:cs="Arial"/>
          <w:sz w:val="22"/>
          <w:szCs w:val="22"/>
        </w:rPr>
        <w:t xml:space="preserve"> </w:t>
      </w:r>
      <w:r w:rsidRPr="00050042">
        <w:rPr>
          <w:rFonts w:ascii="Arial" w:hAnsi="Arial" w:cs="Arial"/>
          <w:sz w:val="22"/>
          <w:szCs w:val="22"/>
        </w:rPr>
        <w:t>valid</w:t>
      </w:r>
      <w:r w:rsidR="005405E7" w:rsidRPr="00050042">
        <w:rPr>
          <w:rFonts w:ascii="Arial" w:hAnsi="Arial" w:cs="Arial"/>
          <w:sz w:val="22"/>
          <w:szCs w:val="22"/>
        </w:rPr>
        <w:t xml:space="preserve"> </w:t>
      </w:r>
      <w:r w:rsidRPr="00050042">
        <w:rPr>
          <w:rFonts w:ascii="Arial" w:hAnsi="Arial" w:cs="Arial"/>
          <w:sz w:val="22"/>
          <w:szCs w:val="22"/>
        </w:rPr>
        <w:t>student</w:t>
      </w:r>
      <w:r w:rsidR="005405E7" w:rsidRPr="00050042">
        <w:rPr>
          <w:rFonts w:ascii="Arial" w:hAnsi="Arial" w:cs="Arial"/>
          <w:sz w:val="22"/>
          <w:szCs w:val="22"/>
        </w:rPr>
        <w:t xml:space="preserve"> </w:t>
      </w:r>
      <w:r w:rsidRPr="00050042">
        <w:rPr>
          <w:rFonts w:ascii="Arial" w:hAnsi="Arial" w:cs="Arial"/>
          <w:sz w:val="22"/>
          <w:szCs w:val="22"/>
        </w:rPr>
        <w:t>ID</w:t>
      </w:r>
      <w:r w:rsidR="005405E7" w:rsidRPr="00050042">
        <w:rPr>
          <w:rFonts w:ascii="Arial" w:hAnsi="Arial" w:cs="Arial"/>
          <w:sz w:val="22"/>
          <w:szCs w:val="22"/>
        </w:rPr>
        <w:t xml:space="preserve"> </w:t>
      </w:r>
      <w:r w:rsidRPr="00050042">
        <w:rPr>
          <w:rFonts w:ascii="Arial" w:hAnsi="Arial" w:cs="Arial"/>
          <w:sz w:val="22"/>
          <w:szCs w:val="22"/>
        </w:rPr>
        <w:t>may</w:t>
      </w:r>
      <w:r w:rsidR="005405E7" w:rsidRPr="00050042">
        <w:rPr>
          <w:rFonts w:ascii="Arial" w:hAnsi="Arial" w:cs="Arial"/>
          <w:sz w:val="22"/>
          <w:szCs w:val="22"/>
        </w:rPr>
        <w:t xml:space="preserve"> </w:t>
      </w:r>
      <w:r w:rsidRPr="00050042">
        <w:rPr>
          <w:rFonts w:ascii="Arial" w:hAnsi="Arial" w:cs="Arial"/>
          <w:sz w:val="22"/>
          <w:szCs w:val="22"/>
        </w:rPr>
        <w:t>purchase</w:t>
      </w:r>
      <w:r w:rsidR="005405E7" w:rsidRPr="00050042">
        <w:rPr>
          <w:rFonts w:ascii="Arial" w:hAnsi="Arial" w:cs="Arial"/>
          <w:sz w:val="22"/>
          <w:szCs w:val="22"/>
        </w:rPr>
        <w:t xml:space="preserve"> </w:t>
      </w:r>
      <w:r w:rsidRPr="00050042">
        <w:rPr>
          <w:rFonts w:ascii="Arial" w:hAnsi="Arial" w:cs="Arial"/>
          <w:sz w:val="22"/>
          <w:szCs w:val="22"/>
        </w:rPr>
        <w:t>discounted</w:t>
      </w:r>
      <w:r w:rsidR="005405E7" w:rsidRPr="00050042">
        <w:rPr>
          <w:rFonts w:ascii="Arial" w:hAnsi="Arial" w:cs="Arial"/>
          <w:sz w:val="22"/>
          <w:szCs w:val="22"/>
        </w:rPr>
        <w:t xml:space="preserve"> </w:t>
      </w:r>
      <w:r w:rsidRPr="00050042">
        <w:rPr>
          <w:rFonts w:ascii="Arial" w:hAnsi="Arial" w:cs="Arial"/>
          <w:sz w:val="22"/>
          <w:szCs w:val="22"/>
        </w:rPr>
        <w:t>tickets</w:t>
      </w:r>
      <w:r w:rsidR="005405E7" w:rsidRPr="00050042">
        <w:rPr>
          <w:rFonts w:ascii="Arial" w:hAnsi="Arial" w:cs="Arial"/>
          <w:sz w:val="22"/>
          <w:szCs w:val="22"/>
        </w:rPr>
        <w:t xml:space="preserve"> </w:t>
      </w:r>
      <w:r w:rsidRPr="00050042">
        <w:rPr>
          <w:rFonts w:ascii="Arial" w:hAnsi="Arial" w:cs="Arial"/>
          <w:sz w:val="22"/>
          <w:szCs w:val="22"/>
        </w:rPr>
        <w:t>($8),</w:t>
      </w:r>
      <w:r w:rsidR="005405E7" w:rsidRPr="00050042">
        <w:rPr>
          <w:rFonts w:ascii="Arial" w:hAnsi="Arial" w:cs="Arial"/>
          <w:sz w:val="22"/>
          <w:szCs w:val="22"/>
        </w:rPr>
        <w:t xml:space="preserve"> </w:t>
      </w:r>
      <w:r w:rsidRPr="00050042">
        <w:rPr>
          <w:rFonts w:ascii="Arial" w:hAnsi="Arial" w:cs="Arial"/>
          <w:sz w:val="22"/>
          <w:szCs w:val="22"/>
        </w:rPr>
        <w:t>based</w:t>
      </w:r>
      <w:r w:rsidR="005405E7" w:rsidRPr="00050042">
        <w:rPr>
          <w:rFonts w:ascii="Arial" w:hAnsi="Arial" w:cs="Arial"/>
          <w:sz w:val="22"/>
          <w:szCs w:val="22"/>
        </w:rPr>
        <w:t xml:space="preserve"> </w:t>
      </w:r>
      <w:r w:rsidRPr="00050042">
        <w:rPr>
          <w:rFonts w:ascii="Arial" w:hAnsi="Arial" w:cs="Arial"/>
          <w:sz w:val="22"/>
          <w:szCs w:val="22"/>
        </w:rPr>
        <w:t>on</w:t>
      </w:r>
      <w:r w:rsidR="005405E7" w:rsidRPr="00050042">
        <w:rPr>
          <w:rFonts w:ascii="Arial" w:hAnsi="Arial" w:cs="Arial"/>
          <w:sz w:val="22"/>
          <w:szCs w:val="22"/>
        </w:rPr>
        <w:t xml:space="preserve"> </w:t>
      </w:r>
      <w:r w:rsidRPr="00050042">
        <w:rPr>
          <w:rFonts w:ascii="Arial" w:hAnsi="Arial" w:cs="Arial"/>
          <w:sz w:val="22"/>
          <w:szCs w:val="22"/>
        </w:rPr>
        <w:t>availability.</w:t>
      </w:r>
    </w:p>
    <w:p w14:paraId="64E176D0" w14:textId="77777777" w:rsidR="00882976" w:rsidRPr="00050042" w:rsidRDefault="00882976" w:rsidP="009C0EEA">
      <w:pPr>
        <w:rPr>
          <w:rFonts w:ascii="Arial" w:hAnsi="Arial" w:cs="Arial"/>
          <w:sz w:val="20"/>
          <w:szCs w:val="20"/>
        </w:rPr>
      </w:pPr>
    </w:p>
    <w:p w14:paraId="2EF6E33A" w14:textId="17C7A634" w:rsidR="009C0EEA" w:rsidRPr="00050042" w:rsidRDefault="009B7905" w:rsidP="009C0EEA">
      <w:pPr>
        <w:rPr>
          <w:rFonts w:ascii="Arial" w:hAnsi="Arial" w:cs="Arial"/>
          <w:b/>
          <w:sz w:val="20"/>
          <w:szCs w:val="20"/>
        </w:rPr>
      </w:pPr>
      <w:r w:rsidRPr="00050042">
        <w:rPr>
          <w:rFonts w:ascii="Arial" w:hAnsi="Arial" w:cs="Arial"/>
          <w:b/>
          <w:sz w:val="20"/>
          <w:szCs w:val="20"/>
        </w:rPr>
        <w:t>EDITORS, PLEASE NOTE:</w:t>
      </w:r>
    </w:p>
    <w:p w14:paraId="397C8FBE" w14:textId="77777777" w:rsidR="00882976" w:rsidRPr="00050042" w:rsidRDefault="00882976" w:rsidP="00AC5C1C">
      <w:pPr>
        <w:rPr>
          <w:rFonts w:ascii="Arial" w:hAnsi="Arial" w:cs="Arial"/>
          <w:sz w:val="20"/>
          <w:szCs w:val="20"/>
        </w:rPr>
      </w:pPr>
    </w:p>
    <w:p w14:paraId="2ACE674C" w14:textId="2A4395FF" w:rsidR="00AC5C1C" w:rsidRPr="00050042" w:rsidRDefault="00865F54" w:rsidP="001F4D5F">
      <w:pPr>
        <w:rPr>
          <w:rFonts w:ascii="Arial" w:hAnsi="Arial" w:cs="Arial"/>
          <w:b/>
          <w:sz w:val="20"/>
          <w:szCs w:val="20"/>
        </w:rPr>
      </w:pPr>
      <w:r w:rsidRPr="00050042">
        <w:rPr>
          <w:rFonts w:ascii="Arial" w:hAnsi="Arial" w:cs="Arial"/>
          <w:b/>
          <w:sz w:val="20"/>
          <w:szCs w:val="20"/>
        </w:rPr>
        <w:t>WHAT:</w:t>
      </w:r>
      <w:r w:rsidR="00715E56" w:rsidRPr="00050042">
        <w:rPr>
          <w:rFonts w:ascii="Arial" w:eastAsia="Times New Roman" w:hAnsi="Arial" w:cs="Arial"/>
          <w:sz w:val="20"/>
          <w:szCs w:val="20"/>
        </w:rPr>
        <w:br/>
      </w:r>
      <w:r w:rsidR="00715E56" w:rsidRPr="00050042">
        <w:rPr>
          <w:rFonts w:ascii="Arial" w:hAnsi="Arial" w:cs="Arial"/>
          <w:sz w:val="20"/>
          <w:szCs w:val="20"/>
        </w:rPr>
        <w:t>Los</w:t>
      </w:r>
      <w:r w:rsidR="005405E7" w:rsidRPr="00050042">
        <w:rPr>
          <w:rFonts w:ascii="Arial" w:hAnsi="Arial" w:cs="Arial"/>
          <w:sz w:val="20"/>
          <w:szCs w:val="20"/>
        </w:rPr>
        <w:t xml:space="preserve"> </w:t>
      </w:r>
      <w:r w:rsidR="00715E56" w:rsidRPr="00050042">
        <w:rPr>
          <w:rFonts w:ascii="Arial" w:hAnsi="Arial" w:cs="Arial"/>
          <w:sz w:val="20"/>
          <w:szCs w:val="20"/>
        </w:rPr>
        <w:t>Angeles</w:t>
      </w:r>
      <w:r w:rsidR="005405E7" w:rsidRPr="00050042">
        <w:rPr>
          <w:rFonts w:ascii="Arial" w:hAnsi="Arial" w:cs="Arial"/>
          <w:sz w:val="20"/>
          <w:szCs w:val="20"/>
        </w:rPr>
        <w:t xml:space="preserve"> </w:t>
      </w:r>
      <w:r w:rsidR="00715E56" w:rsidRPr="00050042">
        <w:rPr>
          <w:rFonts w:ascii="Arial" w:hAnsi="Arial" w:cs="Arial"/>
          <w:sz w:val="20"/>
          <w:szCs w:val="20"/>
        </w:rPr>
        <w:t>Chamber</w:t>
      </w:r>
      <w:r w:rsidR="005405E7" w:rsidRPr="00050042">
        <w:rPr>
          <w:rFonts w:ascii="Arial" w:hAnsi="Arial" w:cs="Arial"/>
          <w:sz w:val="20"/>
          <w:szCs w:val="20"/>
        </w:rPr>
        <w:t xml:space="preserve"> </w:t>
      </w:r>
      <w:r w:rsidR="00715E56" w:rsidRPr="00050042">
        <w:rPr>
          <w:rFonts w:ascii="Arial" w:hAnsi="Arial" w:cs="Arial"/>
          <w:sz w:val="20"/>
          <w:szCs w:val="20"/>
        </w:rPr>
        <w:t>Orchestra</w:t>
      </w:r>
      <w:r w:rsidR="00715E56" w:rsidRPr="00050042">
        <w:rPr>
          <w:rFonts w:ascii="Arial" w:hAnsi="Arial" w:cs="Arial"/>
          <w:sz w:val="20"/>
          <w:szCs w:val="20"/>
        </w:rPr>
        <w:br/>
      </w:r>
      <w:r w:rsidR="003E5A37" w:rsidRPr="00050042">
        <w:rPr>
          <w:rFonts w:ascii="Arial" w:hAnsi="Arial" w:cs="Arial"/>
          <w:b/>
          <w:sz w:val="20"/>
          <w:szCs w:val="20"/>
        </w:rPr>
        <w:t>“</w:t>
      </w:r>
      <w:proofErr w:type="spellStart"/>
      <w:r w:rsidR="003E5A37" w:rsidRPr="00050042">
        <w:rPr>
          <w:rFonts w:ascii="Arial" w:hAnsi="Arial" w:cs="Arial"/>
          <w:b/>
          <w:sz w:val="20"/>
          <w:szCs w:val="20"/>
        </w:rPr>
        <w:t>Kahane</w:t>
      </w:r>
      <w:proofErr w:type="spellEnd"/>
      <w:r w:rsidR="003E5A37" w:rsidRPr="00050042">
        <w:rPr>
          <w:rFonts w:ascii="Arial" w:hAnsi="Arial" w:cs="Arial"/>
          <w:b/>
          <w:sz w:val="20"/>
          <w:szCs w:val="20"/>
        </w:rPr>
        <w:t xml:space="preserve"> on Mozart”</w:t>
      </w:r>
    </w:p>
    <w:p w14:paraId="2A795FDA" w14:textId="77777777" w:rsidR="003E5A37" w:rsidRPr="00050042" w:rsidRDefault="003E5A37" w:rsidP="003E5A37">
      <w:pPr>
        <w:rPr>
          <w:rFonts w:ascii="Arial" w:eastAsiaTheme="minorHAnsi" w:hAnsi="Arial" w:cs="Arial"/>
          <w:sz w:val="20"/>
          <w:szCs w:val="20"/>
        </w:rPr>
      </w:pPr>
      <w:r w:rsidRPr="00050042">
        <w:rPr>
          <w:rFonts w:ascii="Arial" w:eastAsiaTheme="minorHAnsi" w:hAnsi="Arial" w:cs="Arial"/>
          <w:sz w:val="20"/>
          <w:szCs w:val="20"/>
        </w:rPr>
        <w:t xml:space="preserve">Jeffrey </w:t>
      </w:r>
      <w:proofErr w:type="spellStart"/>
      <w:r w:rsidRPr="00050042">
        <w:rPr>
          <w:rFonts w:ascii="Arial" w:eastAsiaTheme="minorHAnsi" w:hAnsi="Arial" w:cs="Arial"/>
          <w:sz w:val="20"/>
          <w:szCs w:val="20"/>
        </w:rPr>
        <w:t>Kahane</w:t>
      </w:r>
      <w:proofErr w:type="spellEnd"/>
      <w:r w:rsidRPr="00050042">
        <w:rPr>
          <w:rFonts w:ascii="Arial" w:eastAsiaTheme="minorHAnsi" w:hAnsi="Arial" w:cs="Arial"/>
          <w:sz w:val="20"/>
          <w:szCs w:val="20"/>
        </w:rPr>
        <w:t>, conductor/piano</w:t>
      </w:r>
      <w:r w:rsidRPr="00050042">
        <w:rPr>
          <w:rFonts w:ascii="Arial" w:eastAsiaTheme="minorHAnsi" w:hAnsi="Arial" w:cs="Arial"/>
          <w:sz w:val="20"/>
          <w:szCs w:val="20"/>
        </w:rPr>
        <w:br/>
        <w:t>Andrew Shulman, cello</w:t>
      </w:r>
      <w:r w:rsidRPr="00050042">
        <w:rPr>
          <w:rFonts w:ascii="Arial" w:eastAsiaTheme="minorHAnsi" w:hAnsi="Arial" w:cs="Arial"/>
          <w:sz w:val="20"/>
          <w:szCs w:val="20"/>
        </w:rPr>
        <w:br/>
        <w:t>Wade Culbreath, marimba</w:t>
      </w:r>
    </w:p>
    <w:p w14:paraId="24DEB8EC" w14:textId="2EE88F4E" w:rsidR="009C0EEA" w:rsidRPr="00050042" w:rsidRDefault="009C0EEA" w:rsidP="00AC5C1C">
      <w:pPr>
        <w:rPr>
          <w:rFonts w:ascii="Arial" w:eastAsiaTheme="minorHAnsi" w:hAnsi="Arial" w:cs="Arial"/>
          <w:sz w:val="20"/>
          <w:szCs w:val="20"/>
        </w:rPr>
      </w:pPr>
    </w:p>
    <w:p w14:paraId="2B0F805E" w14:textId="77777777" w:rsidR="009C0EEA" w:rsidRPr="00050042" w:rsidRDefault="00865F54" w:rsidP="00334B79">
      <w:pPr>
        <w:rPr>
          <w:rFonts w:ascii="Arial" w:eastAsiaTheme="minorHAnsi" w:hAnsi="Arial" w:cs="Arial"/>
          <w:sz w:val="20"/>
          <w:szCs w:val="20"/>
        </w:rPr>
      </w:pPr>
      <w:r w:rsidRPr="00050042">
        <w:rPr>
          <w:rFonts w:ascii="Arial" w:hAnsi="Arial" w:cs="Arial"/>
          <w:b/>
          <w:sz w:val="20"/>
          <w:szCs w:val="20"/>
        </w:rPr>
        <w:t>WHEN/WHERE:</w:t>
      </w:r>
    </w:p>
    <w:p w14:paraId="61113E4F" w14:textId="0D5EE99E" w:rsidR="00B13EB2" w:rsidRPr="00050042" w:rsidRDefault="001F4D5F" w:rsidP="00334B79">
      <w:pPr>
        <w:rPr>
          <w:rFonts w:ascii="Arial" w:eastAsiaTheme="minorHAnsi" w:hAnsi="Arial" w:cs="Arial"/>
          <w:sz w:val="20"/>
          <w:szCs w:val="20"/>
        </w:rPr>
      </w:pPr>
      <w:r w:rsidRPr="00050042">
        <w:rPr>
          <w:rFonts w:ascii="Arial" w:hAnsi="Arial" w:cs="Arial"/>
          <w:b/>
          <w:sz w:val="20"/>
          <w:szCs w:val="20"/>
        </w:rPr>
        <w:t>Saturday, March 2</w:t>
      </w:r>
      <w:r w:rsidR="003E5A37" w:rsidRPr="00050042">
        <w:rPr>
          <w:rFonts w:ascii="Arial" w:hAnsi="Arial" w:cs="Arial"/>
          <w:b/>
          <w:sz w:val="20"/>
          <w:szCs w:val="20"/>
        </w:rPr>
        <w:t>3</w:t>
      </w:r>
      <w:r w:rsidRPr="00050042">
        <w:rPr>
          <w:rFonts w:ascii="Arial" w:hAnsi="Arial" w:cs="Arial"/>
          <w:b/>
          <w:sz w:val="20"/>
          <w:szCs w:val="20"/>
        </w:rPr>
        <w:t>, 2019</w:t>
      </w:r>
      <w:r w:rsidRPr="00050042">
        <w:rPr>
          <w:rFonts w:ascii="Arial" w:eastAsiaTheme="minorHAnsi" w:hAnsi="Arial" w:cs="Arial"/>
          <w:b/>
          <w:sz w:val="20"/>
          <w:szCs w:val="20"/>
        </w:rPr>
        <w:t>, 8 pm</w:t>
      </w:r>
      <w:r w:rsidRPr="00050042">
        <w:rPr>
          <w:rFonts w:ascii="Arial" w:hAnsi="Arial" w:cs="Arial"/>
          <w:sz w:val="20"/>
          <w:szCs w:val="20"/>
        </w:rPr>
        <w:t xml:space="preserve">, </w:t>
      </w:r>
      <w:r w:rsidR="00715E56" w:rsidRPr="00050042">
        <w:rPr>
          <w:rFonts w:ascii="Arial" w:hAnsi="Arial" w:cs="Arial"/>
          <w:sz w:val="20"/>
          <w:szCs w:val="20"/>
        </w:rPr>
        <w:t>Alex</w:t>
      </w:r>
      <w:r w:rsidR="005405E7" w:rsidRPr="00050042">
        <w:rPr>
          <w:rFonts w:ascii="Arial" w:hAnsi="Arial" w:cs="Arial"/>
          <w:sz w:val="20"/>
          <w:szCs w:val="20"/>
        </w:rPr>
        <w:t xml:space="preserve"> </w:t>
      </w:r>
      <w:r w:rsidR="00715E56" w:rsidRPr="00050042">
        <w:rPr>
          <w:rFonts w:ascii="Arial" w:hAnsi="Arial" w:cs="Arial"/>
          <w:sz w:val="20"/>
          <w:szCs w:val="20"/>
        </w:rPr>
        <w:t>Theatre,</w:t>
      </w:r>
      <w:r w:rsidR="005405E7" w:rsidRPr="00050042">
        <w:rPr>
          <w:rFonts w:ascii="Arial" w:hAnsi="Arial" w:cs="Arial"/>
          <w:sz w:val="20"/>
          <w:szCs w:val="20"/>
        </w:rPr>
        <w:t xml:space="preserve"> </w:t>
      </w:r>
      <w:r w:rsidR="00715E56" w:rsidRPr="00050042">
        <w:rPr>
          <w:rFonts w:ascii="Arial" w:hAnsi="Arial" w:cs="Arial"/>
          <w:sz w:val="20"/>
          <w:szCs w:val="20"/>
        </w:rPr>
        <w:t>216</w:t>
      </w:r>
      <w:r w:rsidR="005405E7" w:rsidRPr="00050042">
        <w:rPr>
          <w:rFonts w:ascii="Arial" w:hAnsi="Arial" w:cs="Arial"/>
          <w:sz w:val="20"/>
          <w:szCs w:val="20"/>
        </w:rPr>
        <w:t xml:space="preserve"> </w:t>
      </w:r>
      <w:r w:rsidR="00715E56" w:rsidRPr="00050042">
        <w:rPr>
          <w:rFonts w:ascii="Arial" w:hAnsi="Arial" w:cs="Arial"/>
          <w:sz w:val="20"/>
          <w:szCs w:val="20"/>
        </w:rPr>
        <w:t>North</w:t>
      </w:r>
      <w:r w:rsidR="005405E7" w:rsidRPr="00050042">
        <w:rPr>
          <w:rFonts w:ascii="Arial" w:hAnsi="Arial" w:cs="Arial"/>
          <w:sz w:val="20"/>
          <w:szCs w:val="20"/>
        </w:rPr>
        <w:t xml:space="preserve"> </w:t>
      </w:r>
      <w:r w:rsidR="00715E56" w:rsidRPr="00050042">
        <w:rPr>
          <w:rFonts w:ascii="Arial" w:hAnsi="Arial" w:cs="Arial"/>
          <w:sz w:val="20"/>
          <w:szCs w:val="20"/>
        </w:rPr>
        <w:t>Brand</w:t>
      </w:r>
      <w:r w:rsidR="005405E7" w:rsidRPr="00050042">
        <w:rPr>
          <w:rFonts w:ascii="Arial" w:hAnsi="Arial" w:cs="Arial"/>
          <w:sz w:val="20"/>
          <w:szCs w:val="20"/>
        </w:rPr>
        <w:t xml:space="preserve"> </w:t>
      </w:r>
      <w:r w:rsidR="00715E56" w:rsidRPr="00050042">
        <w:rPr>
          <w:rFonts w:ascii="Arial" w:hAnsi="Arial" w:cs="Arial"/>
          <w:sz w:val="20"/>
          <w:szCs w:val="20"/>
        </w:rPr>
        <w:t>Boulevard,</w:t>
      </w:r>
      <w:r w:rsidR="005405E7" w:rsidRPr="00050042">
        <w:rPr>
          <w:rFonts w:ascii="Arial" w:hAnsi="Arial" w:cs="Arial"/>
          <w:sz w:val="20"/>
          <w:szCs w:val="20"/>
        </w:rPr>
        <w:t xml:space="preserve"> </w:t>
      </w:r>
      <w:r w:rsidR="00715E56" w:rsidRPr="00050042">
        <w:rPr>
          <w:rFonts w:ascii="Arial" w:hAnsi="Arial" w:cs="Arial"/>
          <w:sz w:val="20"/>
          <w:szCs w:val="20"/>
        </w:rPr>
        <w:t>Glendale</w:t>
      </w:r>
      <w:r w:rsidR="005405E7" w:rsidRPr="00050042">
        <w:rPr>
          <w:rFonts w:ascii="Arial" w:hAnsi="Arial" w:cs="Arial"/>
          <w:sz w:val="20"/>
          <w:szCs w:val="20"/>
        </w:rPr>
        <w:t xml:space="preserve"> </w:t>
      </w:r>
      <w:r w:rsidR="00715E56" w:rsidRPr="00050042">
        <w:rPr>
          <w:rFonts w:ascii="Arial" w:hAnsi="Arial" w:cs="Arial"/>
          <w:sz w:val="20"/>
          <w:szCs w:val="20"/>
        </w:rPr>
        <w:t>CA</w:t>
      </w:r>
      <w:r w:rsidR="005405E7" w:rsidRPr="00050042">
        <w:rPr>
          <w:rFonts w:ascii="Arial" w:hAnsi="Arial" w:cs="Arial"/>
          <w:sz w:val="20"/>
          <w:szCs w:val="20"/>
        </w:rPr>
        <w:t xml:space="preserve"> </w:t>
      </w:r>
      <w:r w:rsidR="00715E56" w:rsidRPr="00050042">
        <w:rPr>
          <w:rFonts w:ascii="Arial" w:hAnsi="Arial" w:cs="Arial"/>
          <w:sz w:val="20"/>
          <w:szCs w:val="20"/>
        </w:rPr>
        <w:t>91203</w:t>
      </w:r>
      <w:r w:rsidR="005405E7" w:rsidRPr="00050042">
        <w:rPr>
          <w:rFonts w:ascii="Arial" w:eastAsiaTheme="minorHAnsi" w:hAnsi="Arial" w:cs="Arial"/>
          <w:sz w:val="20"/>
          <w:szCs w:val="20"/>
        </w:rPr>
        <w:t xml:space="preserve"> </w:t>
      </w:r>
    </w:p>
    <w:p w14:paraId="198EBD05" w14:textId="466B9155" w:rsidR="001F4D5F" w:rsidRPr="00050042" w:rsidRDefault="003E5A37" w:rsidP="001F4D5F">
      <w:pPr>
        <w:rPr>
          <w:rFonts w:ascii="Arial" w:hAnsi="Arial" w:cs="Arial"/>
          <w:sz w:val="20"/>
          <w:szCs w:val="20"/>
        </w:rPr>
      </w:pPr>
      <w:r w:rsidRPr="00050042">
        <w:rPr>
          <w:rFonts w:ascii="Arial" w:hAnsi="Arial" w:cs="Arial"/>
          <w:b/>
          <w:sz w:val="20"/>
          <w:szCs w:val="20"/>
        </w:rPr>
        <w:t>Sunday, March 24</w:t>
      </w:r>
      <w:r w:rsidR="001F4D5F" w:rsidRPr="00050042">
        <w:rPr>
          <w:rFonts w:ascii="Arial" w:hAnsi="Arial" w:cs="Arial"/>
          <w:b/>
          <w:sz w:val="20"/>
          <w:szCs w:val="20"/>
        </w:rPr>
        <w:t>, 2019</w:t>
      </w:r>
      <w:r w:rsidR="001F4D5F" w:rsidRPr="00050042">
        <w:rPr>
          <w:rFonts w:ascii="Arial" w:eastAsiaTheme="minorHAnsi" w:hAnsi="Arial" w:cs="Arial"/>
          <w:b/>
          <w:sz w:val="20"/>
          <w:szCs w:val="20"/>
        </w:rPr>
        <w:t>, 7 pm,</w:t>
      </w:r>
      <w:r w:rsidR="005405E7" w:rsidRPr="00050042">
        <w:rPr>
          <w:rFonts w:ascii="Arial" w:hAnsi="Arial" w:cs="Arial"/>
          <w:sz w:val="20"/>
          <w:szCs w:val="20"/>
        </w:rPr>
        <w:t xml:space="preserve"> </w:t>
      </w:r>
      <w:r w:rsidR="00715E56" w:rsidRPr="00050042">
        <w:rPr>
          <w:rFonts w:ascii="Arial" w:hAnsi="Arial" w:cs="Arial"/>
          <w:sz w:val="20"/>
          <w:szCs w:val="20"/>
        </w:rPr>
        <w:t>Royce</w:t>
      </w:r>
      <w:r w:rsidR="005405E7" w:rsidRPr="00050042">
        <w:rPr>
          <w:rFonts w:ascii="Arial" w:hAnsi="Arial" w:cs="Arial"/>
          <w:sz w:val="20"/>
          <w:szCs w:val="20"/>
        </w:rPr>
        <w:t xml:space="preserve"> </w:t>
      </w:r>
      <w:r w:rsidR="00715E56" w:rsidRPr="00050042">
        <w:rPr>
          <w:rFonts w:ascii="Arial" w:hAnsi="Arial" w:cs="Arial"/>
          <w:sz w:val="20"/>
          <w:szCs w:val="20"/>
        </w:rPr>
        <w:t>Hall,</w:t>
      </w:r>
      <w:r w:rsidR="005405E7" w:rsidRPr="00050042">
        <w:rPr>
          <w:rFonts w:ascii="Arial" w:hAnsi="Arial" w:cs="Arial"/>
          <w:sz w:val="20"/>
          <w:szCs w:val="20"/>
        </w:rPr>
        <w:t xml:space="preserve"> </w:t>
      </w:r>
      <w:r w:rsidR="00715E56" w:rsidRPr="00050042">
        <w:rPr>
          <w:rFonts w:ascii="Arial" w:hAnsi="Arial" w:cs="Arial"/>
          <w:sz w:val="20"/>
          <w:szCs w:val="20"/>
        </w:rPr>
        <w:t>340</w:t>
      </w:r>
      <w:r w:rsidR="005405E7" w:rsidRPr="00050042">
        <w:rPr>
          <w:rFonts w:ascii="Arial" w:hAnsi="Arial" w:cs="Arial"/>
          <w:sz w:val="20"/>
          <w:szCs w:val="20"/>
        </w:rPr>
        <w:t xml:space="preserve"> </w:t>
      </w:r>
      <w:r w:rsidR="00715E56" w:rsidRPr="00050042">
        <w:rPr>
          <w:rFonts w:ascii="Arial" w:hAnsi="Arial" w:cs="Arial"/>
          <w:sz w:val="20"/>
          <w:szCs w:val="20"/>
        </w:rPr>
        <w:t>Royce</w:t>
      </w:r>
      <w:r w:rsidR="005405E7" w:rsidRPr="00050042">
        <w:rPr>
          <w:rFonts w:ascii="Arial" w:hAnsi="Arial" w:cs="Arial"/>
          <w:sz w:val="20"/>
          <w:szCs w:val="20"/>
        </w:rPr>
        <w:t xml:space="preserve"> </w:t>
      </w:r>
      <w:r w:rsidR="00715E56" w:rsidRPr="00050042">
        <w:rPr>
          <w:rFonts w:ascii="Arial" w:hAnsi="Arial" w:cs="Arial"/>
          <w:sz w:val="20"/>
          <w:szCs w:val="20"/>
        </w:rPr>
        <w:t>Drive,</w:t>
      </w:r>
      <w:r w:rsidR="005405E7" w:rsidRPr="00050042">
        <w:rPr>
          <w:rFonts w:ascii="Arial" w:hAnsi="Arial" w:cs="Arial"/>
          <w:sz w:val="20"/>
          <w:szCs w:val="20"/>
        </w:rPr>
        <w:t xml:space="preserve"> </w:t>
      </w:r>
      <w:r w:rsidR="00715E56" w:rsidRPr="00050042">
        <w:rPr>
          <w:rFonts w:ascii="Arial" w:hAnsi="Arial" w:cs="Arial"/>
          <w:sz w:val="20"/>
          <w:szCs w:val="20"/>
        </w:rPr>
        <w:t>Los</w:t>
      </w:r>
      <w:r w:rsidR="005405E7" w:rsidRPr="00050042">
        <w:rPr>
          <w:rFonts w:ascii="Arial" w:hAnsi="Arial" w:cs="Arial"/>
          <w:sz w:val="20"/>
          <w:szCs w:val="20"/>
        </w:rPr>
        <w:t xml:space="preserve"> </w:t>
      </w:r>
      <w:r w:rsidR="00715E56" w:rsidRPr="00050042">
        <w:rPr>
          <w:rFonts w:ascii="Arial" w:hAnsi="Arial" w:cs="Arial"/>
          <w:sz w:val="20"/>
          <w:szCs w:val="20"/>
        </w:rPr>
        <w:t>Angeles,</w:t>
      </w:r>
      <w:r w:rsidR="005405E7" w:rsidRPr="00050042">
        <w:rPr>
          <w:rFonts w:ascii="Arial" w:hAnsi="Arial" w:cs="Arial"/>
          <w:sz w:val="20"/>
          <w:szCs w:val="20"/>
        </w:rPr>
        <w:t xml:space="preserve"> </w:t>
      </w:r>
      <w:r w:rsidR="00715E56" w:rsidRPr="00050042">
        <w:rPr>
          <w:rFonts w:ascii="Arial" w:hAnsi="Arial" w:cs="Arial"/>
          <w:sz w:val="20"/>
          <w:szCs w:val="20"/>
        </w:rPr>
        <w:t>CA</w:t>
      </w:r>
      <w:r w:rsidR="005405E7" w:rsidRPr="00050042">
        <w:rPr>
          <w:rFonts w:ascii="Arial" w:hAnsi="Arial" w:cs="Arial"/>
          <w:sz w:val="20"/>
          <w:szCs w:val="20"/>
        </w:rPr>
        <w:t xml:space="preserve"> </w:t>
      </w:r>
      <w:r w:rsidR="00715E56" w:rsidRPr="00050042">
        <w:rPr>
          <w:rFonts w:ascii="Arial" w:hAnsi="Arial" w:cs="Arial"/>
          <w:sz w:val="20"/>
          <w:szCs w:val="20"/>
        </w:rPr>
        <w:t>90095</w:t>
      </w:r>
    </w:p>
    <w:p w14:paraId="3DCB1CE8" w14:textId="77777777" w:rsidR="001F4D5F" w:rsidRPr="00050042" w:rsidRDefault="001F4D5F" w:rsidP="001F4D5F">
      <w:pPr>
        <w:rPr>
          <w:rFonts w:ascii="Arial" w:hAnsi="Arial" w:cs="Arial"/>
          <w:b/>
          <w:sz w:val="20"/>
          <w:szCs w:val="20"/>
        </w:rPr>
      </w:pPr>
    </w:p>
    <w:p w14:paraId="54A16D24" w14:textId="77777777" w:rsidR="003E5A37" w:rsidRPr="00050042" w:rsidRDefault="008B326A" w:rsidP="003E5A37">
      <w:pPr>
        <w:rPr>
          <w:rFonts w:ascii="Arial" w:eastAsiaTheme="minorHAnsi" w:hAnsi="Arial" w:cs="Arial"/>
          <w:sz w:val="20"/>
          <w:szCs w:val="20"/>
        </w:rPr>
      </w:pPr>
      <w:r w:rsidRPr="00050042">
        <w:rPr>
          <w:rFonts w:ascii="Arial" w:hAnsi="Arial" w:cs="Arial"/>
          <w:b/>
          <w:sz w:val="20"/>
          <w:szCs w:val="20"/>
        </w:rPr>
        <w:t>PROGRAM:</w:t>
      </w:r>
      <w:r w:rsidR="00715E56" w:rsidRPr="00050042">
        <w:rPr>
          <w:rFonts w:ascii="Arial" w:hAnsi="Arial" w:cs="Arial"/>
          <w:sz w:val="20"/>
          <w:szCs w:val="20"/>
        </w:rPr>
        <w:br/>
      </w:r>
      <w:r w:rsidR="003E5A37" w:rsidRPr="00050042">
        <w:rPr>
          <w:rFonts w:ascii="Arial" w:eastAsiaTheme="minorHAnsi" w:hAnsi="Arial" w:cs="Arial"/>
          <w:sz w:val="20"/>
          <w:szCs w:val="20"/>
        </w:rPr>
        <w:t>MOZART</w:t>
      </w:r>
      <w:r w:rsidR="003E5A37" w:rsidRPr="00050042">
        <w:rPr>
          <w:rFonts w:ascii="Arial" w:eastAsiaTheme="minorHAnsi" w:hAnsi="Arial" w:cs="Arial"/>
          <w:sz w:val="20"/>
          <w:szCs w:val="20"/>
        </w:rPr>
        <w:tab/>
      </w:r>
      <w:r w:rsidR="003E5A37" w:rsidRPr="00050042">
        <w:rPr>
          <w:rFonts w:ascii="Arial" w:eastAsiaTheme="minorHAnsi" w:hAnsi="Arial" w:cs="Arial"/>
          <w:sz w:val="20"/>
          <w:szCs w:val="20"/>
        </w:rPr>
        <w:tab/>
      </w:r>
      <w:r w:rsidR="003E5A37" w:rsidRPr="00050042">
        <w:rPr>
          <w:rFonts w:ascii="Arial" w:eastAsiaTheme="minorHAnsi" w:hAnsi="Arial" w:cs="Arial"/>
          <w:sz w:val="20"/>
          <w:szCs w:val="20"/>
        </w:rPr>
        <w:tab/>
      </w:r>
      <w:r w:rsidR="003E5A37" w:rsidRPr="00050042">
        <w:rPr>
          <w:rFonts w:ascii="Arial" w:eastAsiaTheme="minorHAnsi" w:hAnsi="Arial" w:cs="Arial"/>
          <w:sz w:val="20"/>
          <w:szCs w:val="20"/>
        </w:rPr>
        <w:tab/>
        <w:t>Piano Concerto No. 14</w:t>
      </w:r>
    </w:p>
    <w:p w14:paraId="6EDF1E69" w14:textId="24659220" w:rsidR="001F4D5F" w:rsidRPr="00050042" w:rsidRDefault="003E5A37" w:rsidP="003E5A37">
      <w:pPr>
        <w:rPr>
          <w:rFonts w:ascii="Arial" w:eastAsiaTheme="minorHAnsi" w:hAnsi="Arial" w:cs="Arial"/>
          <w:sz w:val="20"/>
          <w:szCs w:val="20"/>
        </w:rPr>
      </w:pPr>
      <w:r w:rsidRPr="00050042">
        <w:rPr>
          <w:rFonts w:ascii="Arial" w:eastAsiaTheme="minorHAnsi" w:hAnsi="Arial" w:cs="Arial"/>
          <w:sz w:val="20"/>
          <w:szCs w:val="20"/>
        </w:rPr>
        <w:t xml:space="preserve">JAMES NEWTON HOWARD </w:t>
      </w:r>
      <w:r w:rsidRPr="00050042">
        <w:rPr>
          <w:rFonts w:ascii="Arial" w:eastAsiaTheme="minorHAnsi" w:hAnsi="Arial" w:cs="Arial"/>
          <w:sz w:val="20"/>
          <w:szCs w:val="20"/>
        </w:rPr>
        <w:tab/>
      </w:r>
      <w:r w:rsidR="00D27A8D" w:rsidRPr="00050042">
        <w:rPr>
          <w:rFonts w:ascii="Arial" w:eastAsiaTheme="minorHAnsi" w:hAnsi="Arial" w:cs="Arial"/>
          <w:sz w:val="20"/>
          <w:szCs w:val="20"/>
        </w:rPr>
        <w:tab/>
      </w:r>
      <w:r w:rsidRPr="00050042">
        <w:rPr>
          <w:rFonts w:ascii="Arial" w:eastAsiaTheme="minorHAnsi" w:hAnsi="Arial" w:cs="Arial"/>
          <w:sz w:val="20"/>
          <w:szCs w:val="20"/>
        </w:rPr>
        <w:t>Concerto for Orchestra</w:t>
      </w:r>
      <w:r w:rsidR="00D27A8D" w:rsidRPr="00050042">
        <w:rPr>
          <w:rFonts w:ascii="Arial" w:eastAsiaTheme="minorHAnsi" w:hAnsi="Arial" w:cs="Arial"/>
          <w:sz w:val="20"/>
          <w:szCs w:val="20"/>
        </w:rPr>
        <w:t xml:space="preserve"> &amp; Cello </w:t>
      </w:r>
      <w:r w:rsidRPr="00050042">
        <w:rPr>
          <w:rFonts w:ascii="Arial" w:eastAsiaTheme="minorHAnsi" w:hAnsi="Arial" w:cs="Arial"/>
          <w:sz w:val="20"/>
          <w:szCs w:val="20"/>
        </w:rPr>
        <w:t xml:space="preserve">(World Premiere; LACO </w:t>
      </w:r>
      <w:r w:rsidRPr="00050042">
        <w:rPr>
          <w:rFonts w:ascii="Arial" w:eastAsiaTheme="minorHAnsi" w:hAnsi="Arial" w:cs="Arial"/>
          <w:sz w:val="20"/>
          <w:szCs w:val="20"/>
        </w:rPr>
        <w:br/>
      </w:r>
      <w:r w:rsidRPr="00050042">
        <w:rPr>
          <w:rFonts w:ascii="Arial" w:eastAsiaTheme="minorHAnsi" w:hAnsi="Arial" w:cs="Arial"/>
          <w:sz w:val="20"/>
          <w:szCs w:val="20"/>
        </w:rPr>
        <w:tab/>
      </w:r>
      <w:r w:rsidRPr="00050042">
        <w:rPr>
          <w:rFonts w:ascii="Arial" w:eastAsiaTheme="minorHAnsi" w:hAnsi="Arial" w:cs="Arial"/>
          <w:sz w:val="20"/>
          <w:szCs w:val="20"/>
        </w:rPr>
        <w:tab/>
      </w:r>
      <w:r w:rsidRPr="00050042">
        <w:rPr>
          <w:rFonts w:ascii="Arial" w:eastAsiaTheme="minorHAnsi" w:hAnsi="Arial" w:cs="Arial"/>
          <w:sz w:val="20"/>
          <w:szCs w:val="20"/>
        </w:rPr>
        <w:tab/>
      </w:r>
      <w:r w:rsidRPr="00050042">
        <w:rPr>
          <w:rFonts w:ascii="Arial" w:eastAsiaTheme="minorHAnsi" w:hAnsi="Arial" w:cs="Arial"/>
          <w:sz w:val="20"/>
          <w:szCs w:val="20"/>
        </w:rPr>
        <w:tab/>
      </w:r>
      <w:r w:rsidRPr="00050042">
        <w:rPr>
          <w:rFonts w:ascii="Arial" w:eastAsiaTheme="minorHAnsi" w:hAnsi="Arial" w:cs="Arial"/>
          <w:sz w:val="20"/>
          <w:szCs w:val="20"/>
        </w:rPr>
        <w:tab/>
        <w:t xml:space="preserve">   commission)</w:t>
      </w:r>
      <w:r w:rsidRPr="00050042">
        <w:rPr>
          <w:rFonts w:ascii="Arial" w:eastAsiaTheme="minorHAnsi" w:hAnsi="Arial" w:cs="Arial"/>
          <w:sz w:val="20"/>
          <w:szCs w:val="20"/>
        </w:rPr>
        <w:br/>
        <w:t>GABRIELLA SMITH</w:t>
      </w:r>
      <w:r w:rsidRPr="00050042">
        <w:rPr>
          <w:rFonts w:ascii="Arial" w:eastAsiaTheme="minorHAnsi" w:hAnsi="Arial" w:cs="Arial"/>
          <w:sz w:val="20"/>
          <w:szCs w:val="20"/>
        </w:rPr>
        <w:tab/>
      </w:r>
      <w:r w:rsidRPr="00050042">
        <w:rPr>
          <w:rFonts w:ascii="Arial" w:eastAsiaTheme="minorHAnsi" w:hAnsi="Arial" w:cs="Arial"/>
          <w:sz w:val="20"/>
          <w:szCs w:val="20"/>
        </w:rPr>
        <w:tab/>
      </w:r>
      <w:r w:rsidRPr="00050042">
        <w:rPr>
          <w:rFonts w:ascii="Arial" w:eastAsiaTheme="minorHAnsi" w:hAnsi="Arial" w:cs="Arial"/>
          <w:sz w:val="20"/>
          <w:szCs w:val="20"/>
        </w:rPr>
        <w:tab/>
      </w:r>
      <w:r w:rsidRPr="008F15D4">
        <w:rPr>
          <w:rFonts w:ascii="Arial" w:eastAsiaTheme="minorHAnsi" w:hAnsi="Arial" w:cs="Arial"/>
          <w:i/>
          <w:sz w:val="20"/>
          <w:szCs w:val="20"/>
        </w:rPr>
        <w:t>Riprap</w:t>
      </w:r>
      <w:r w:rsidRPr="00050042">
        <w:rPr>
          <w:rFonts w:ascii="Arial" w:eastAsiaTheme="minorHAnsi" w:hAnsi="Arial" w:cs="Arial"/>
          <w:sz w:val="20"/>
          <w:szCs w:val="20"/>
        </w:rPr>
        <w:t xml:space="preserve"> for Marimba and Strings</w:t>
      </w:r>
      <w:r w:rsidRPr="00050042">
        <w:rPr>
          <w:rFonts w:ascii="Arial" w:eastAsiaTheme="minorHAnsi" w:hAnsi="Arial" w:cs="Arial"/>
          <w:sz w:val="20"/>
          <w:szCs w:val="20"/>
        </w:rPr>
        <w:br/>
        <w:t>MOZART</w:t>
      </w:r>
      <w:r w:rsidRPr="00050042">
        <w:rPr>
          <w:rFonts w:ascii="Arial" w:eastAsiaTheme="minorHAnsi" w:hAnsi="Arial" w:cs="Arial"/>
          <w:sz w:val="20"/>
          <w:szCs w:val="20"/>
        </w:rPr>
        <w:tab/>
      </w:r>
      <w:r w:rsidRPr="00050042">
        <w:rPr>
          <w:rFonts w:ascii="Arial" w:eastAsiaTheme="minorHAnsi" w:hAnsi="Arial" w:cs="Arial"/>
          <w:sz w:val="20"/>
          <w:szCs w:val="20"/>
        </w:rPr>
        <w:tab/>
      </w:r>
      <w:r w:rsidRPr="00050042">
        <w:rPr>
          <w:rFonts w:ascii="Arial" w:eastAsiaTheme="minorHAnsi" w:hAnsi="Arial" w:cs="Arial"/>
          <w:sz w:val="20"/>
          <w:szCs w:val="20"/>
        </w:rPr>
        <w:tab/>
      </w:r>
      <w:r w:rsidRPr="00050042">
        <w:rPr>
          <w:rFonts w:ascii="Arial" w:eastAsiaTheme="minorHAnsi" w:hAnsi="Arial" w:cs="Arial"/>
          <w:sz w:val="20"/>
          <w:szCs w:val="20"/>
        </w:rPr>
        <w:tab/>
        <w:t>Symphony No. 36, “Linz”</w:t>
      </w:r>
    </w:p>
    <w:p w14:paraId="02BA5217" w14:textId="77777777" w:rsidR="00932D99" w:rsidRPr="00050042" w:rsidRDefault="00932D99" w:rsidP="00932D99">
      <w:pPr>
        <w:rPr>
          <w:rFonts w:ascii="Arial" w:eastAsia="Times New Roman" w:hAnsi="Arial" w:cs="Arial"/>
          <w:sz w:val="20"/>
          <w:szCs w:val="20"/>
        </w:rPr>
      </w:pPr>
    </w:p>
    <w:p w14:paraId="27706059" w14:textId="731EE168" w:rsidR="00820848" w:rsidRPr="00050042" w:rsidRDefault="00715E56" w:rsidP="00932D99">
      <w:pPr>
        <w:rPr>
          <w:rFonts w:ascii="Arial" w:eastAsiaTheme="minorHAnsi" w:hAnsi="Arial" w:cs="Arial"/>
          <w:sz w:val="20"/>
          <w:szCs w:val="20"/>
        </w:rPr>
      </w:pPr>
      <w:r w:rsidRPr="00050042">
        <w:rPr>
          <w:rFonts w:ascii="Arial" w:eastAsia="Times New Roman" w:hAnsi="Arial" w:cs="Arial"/>
          <w:b/>
          <w:sz w:val="20"/>
          <w:szCs w:val="20"/>
        </w:rPr>
        <w:t>CONCERT</w:t>
      </w:r>
      <w:r w:rsidR="005405E7" w:rsidRPr="00050042">
        <w:rPr>
          <w:rFonts w:ascii="Arial" w:eastAsia="Times New Roman" w:hAnsi="Arial" w:cs="Arial"/>
          <w:b/>
          <w:sz w:val="20"/>
          <w:szCs w:val="20"/>
        </w:rPr>
        <w:t xml:space="preserve"> </w:t>
      </w:r>
      <w:r w:rsidRPr="00050042">
        <w:rPr>
          <w:rFonts w:ascii="Arial" w:eastAsia="Times New Roman" w:hAnsi="Arial" w:cs="Arial"/>
          <w:b/>
          <w:sz w:val="20"/>
          <w:szCs w:val="20"/>
        </w:rPr>
        <w:t>PRELUDES:</w:t>
      </w:r>
    </w:p>
    <w:p w14:paraId="4E91B5FD" w14:textId="77777777" w:rsidR="007F2B4D" w:rsidRPr="00050042" w:rsidRDefault="00715E56" w:rsidP="00334B79">
      <w:pPr>
        <w:rPr>
          <w:rFonts w:ascii="Arial" w:hAnsi="Arial" w:cs="Arial"/>
          <w:sz w:val="20"/>
          <w:szCs w:val="20"/>
        </w:rPr>
      </w:pPr>
      <w:r w:rsidRPr="00050042">
        <w:rPr>
          <w:rFonts w:ascii="Arial" w:hAnsi="Arial" w:cs="Arial"/>
          <w:sz w:val="20"/>
          <w:szCs w:val="20"/>
        </w:rPr>
        <w:t>7</w:t>
      </w:r>
      <w:r w:rsidR="005405E7" w:rsidRPr="00050042">
        <w:rPr>
          <w:rFonts w:ascii="Arial" w:hAnsi="Arial" w:cs="Arial"/>
          <w:sz w:val="20"/>
          <w:szCs w:val="20"/>
        </w:rPr>
        <w:t xml:space="preserve"> </w:t>
      </w:r>
      <w:r w:rsidRPr="00050042">
        <w:rPr>
          <w:rFonts w:ascii="Arial" w:hAnsi="Arial" w:cs="Arial"/>
          <w:sz w:val="20"/>
          <w:szCs w:val="20"/>
        </w:rPr>
        <w:t>pm</w:t>
      </w:r>
      <w:r w:rsidR="005405E7" w:rsidRPr="00050042">
        <w:rPr>
          <w:rFonts w:ascii="Arial" w:hAnsi="Arial" w:cs="Arial"/>
          <w:sz w:val="20"/>
          <w:szCs w:val="20"/>
        </w:rPr>
        <w:t xml:space="preserve"> </w:t>
      </w:r>
      <w:r w:rsidRPr="00050042">
        <w:rPr>
          <w:rFonts w:ascii="Arial" w:hAnsi="Arial" w:cs="Arial"/>
          <w:sz w:val="20"/>
          <w:szCs w:val="20"/>
        </w:rPr>
        <w:t>(Alex</w:t>
      </w:r>
      <w:r w:rsidR="005405E7" w:rsidRPr="00050042">
        <w:rPr>
          <w:rFonts w:ascii="Arial" w:hAnsi="Arial" w:cs="Arial"/>
          <w:sz w:val="20"/>
          <w:szCs w:val="20"/>
        </w:rPr>
        <w:t xml:space="preserve"> </w:t>
      </w:r>
      <w:r w:rsidRPr="00050042">
        <w:rPr>
          <w:rFonts w:ascii="Arial" w:hAnsi="Arial" w:cs="Arial"/>
          <w:sz w:val="20"/>
          <w:szCs w:val="20"/>
        </w:rPr>
        <w:t>Theatre)</w:t>
      </w:r>
      <w:r w:rsidRPr="00050042">
        <w:rPr>
          <w:rFonts w:ascii="Arial" w:hAnsi="Arial" w:cs="Arial"/>
          <w:sz w:val="20"/>
          <w:szCs w:val="20"/>
        </w:rPr>
        <w:br/>
        <w:t>6</w:t>
      </w:r>
      <w:r w:rsidR="005405E7" w:rsidRPr="00050042">
        <w:rPr>
          <w:rFonts w:ascii="Arial" w:hAnsi="Arial" w:cs="Arial"/>
          <w:sz w:val="20"/>
          <w:szCs w:val="20"/>
        </w:rPr>
        <w:t xml:space="preserve"> </w:t>
      </w:r>
      <w:r w:rsidRPr="00050042">
        <w:rPr>
          <w:rFonts w:ascii="Arial" w:hAnsi="Arial" w:cs="Arial"/>
          <w:sz w:val="20"/>
          <w:szCs w:val="20"/>
        </w:rPr>
        <w:t>pm</w:t>
      </w:r>
      <w:r w:rsidR="005405E7" w:rsidRPr="00050042">
        <w:rPr>
          <w:rFonts w:ascii="Arial" w:hAnsi="Arial" w:cs="Arial"/>
          <w:sz w:val="20"/>
          <w:szCs w:val="20"/>
        </w:rPr>
        <w:t xml:space="preserve"> </w:t>
      </w:r>
      <w:r w:rsidRPr="00050042">
        <w:rPr>
          <w:rFonts w:ascii="Arial" w:hAnsi="Arial" w:cs="Arial"/>
          <w:sz w:val="20"/>
          <w:szCs w:val="20"/>
        </w:rPr>
        <w:t>(Royce</w:t>
      </w:r>
      <w:r w:rsidR="005405E7" w:rsidRPr="00050042">
        <w:rPr>
          <w:rFonts w:ascii="Arial" w:hAnsi="Arial" w:cs="Arial"/>
          <w:sz w:val="20"/>
          <w:szCs w:val="20"/>
        </w:rPr>
        <w:t xml:space="preserve"> </w:t>
      </w:r>
      <w:r w:rsidRPr="00050042">
        <w:rPr>
          <w:rFonts w:ascii="Arial" w:hAnsi="Arial" w:cs="Arial"/>
          <w:sz w:val="20"/>
          <w:szCs w:val="20"/>
        </w:rPr>
        <w:t>Hall)</w:t>
      </w:r>
      <w:r w:rsidRPr="00050042">
        <w:rPr>
          <w:rFonts w:ascii="Arial" w:hAnsi="Arial" w:cs="Arial"/>
          <w:sz w:val="20"/>
          <w:szCs w:val="20"/>
        </w:rPr>
        <w:br/>
        <w:t>One</w:t>
      </w:r>
      <w:r w:rsidR="005405E7" w:rsidRPr="00050042">
        <w:rPr>
          <w:rFonts w:ascii="Arial" w:hAnsi="Arial" w:cs="Arial"/>
          <w:sz w:val="20"/>
          <w:szCs w:val="20"/>
        </w:rPr>
        <w:t xml:space="preserve"> </w:t>
      </w:r>
      <w:r w:rsidRPr="00050042">
        <w:rPr>
          <w:rFonts w:ascii="Arial" w:hAnsi="Arial" w:cs="Arial"/>
          <w:sz w:val="20"/>
          <w:szCs w:val="20"/>
        </w:rPr>
        <w:t>hour</w:t>
      </w:r>
      <w:r w:rsidR="005405E7" w:rsidRPr="00050042">
        <w:rPr>
          <w:rFonts w:ascii="Arial" w:hAnsi="Arial" w:cs="Arial"/>
          <w:sz w:val="20"/>
          <w:szCs w:val="20"/>
        </w:rPr>
        <w:t xml:space="preserve"> </w:t>
      </w:r>
      <w:r w:rsidRPr="00050042">
        <w:rPr>
          <w:rFonts w:ascii="Arial" w:hAnsi="Arial" w:cs="Arial"/>
          <w:sz w:val="20"/>
          <w:szCs w:val="20"/>
        </w:rPr>
        <w:t>before</w:t>
      </w:r>
      <w:r w:rsidR="005405E7" w:rsidRPr="00050042">
        <w:rPr>
          <w:rFonts w:ascii="Arial" w:hAnsi="Arial" w:cs="Arial"/>
          <w:sz w:val="20"/>
          <w:szCs w:val="20"/>
        </w:rPr>
        <w:t xml:space="preserve"> </w:t>
      </w:r>
      <w:r w:rsidRPr="00050042">
        <w:rPr>
          <w:rFonts w:ascii="Arial" w:hAnsi="Arial" w:cs="Arial"/>
          <w:sz w:val="20"/>
          <w:szCs w:val="20"/>
        </w:rPr>
        <w:t>curtain,</w:t>
      </w:r>
      <w:r w:rsidR="005405E7" w:rsidRPr="00050042">
        <w:rPr>
          <w:rFonts w:ascii="Arial" w:hAnsi="Arial" w:cs="Arial"/>
          <w:sz w:val="20"/>
          <w:szCs w:val="20"/>
        </w:rPr>
        <w:t xml:space="preserve"> </w:t>
      </w:r>
      <w:r w:rsidRPr="00050042">
        <w:rPr>
          <w:rFonts w:ascii="Arial" w:hAnsi="Arial" w:cs="Arial"/>
          <w:sz w:val="20"/>
          <w:szCs w:val="20"/>
        </w:rPr>
        <w:t>pre-concert</w:t>
      </w:r>
      <w:r w:rsidR="005405E7" w:rsidRPr="00050042">
        <w:rPr>
          <w:rFonts w:ascii="Arial" w:hAnsi="Arial" w:cs="Arial"/>
          <w:sz w:val="20"/>
          <w:szCs w:val="20"/>
        </w:rPr>
        <w:t xml:space="preserve"> </w:t>
      </w:r>
      <w:r w:rsidRPr="00050042">
        <w:rPr>
          <w:rFonts w:ascii="Arial" w:hAnsi="Arial" w:cs="Arial"/>
          <w:sz w:val="20"/>
          <w:szCs w:val="20"/>
        </w:rPr>
        <w:t>talks</w:t>
      </w:r>
      <w:r w:rsidR="005405E7" w:rsidRPr="00050042">
        <w:rPr>
          <w:rFonts w:ascii="Arial" w:hAnsi="Arial" w:cs="Arial"/>
          <w:sz w:val="20"/>
          <w:szCs w:val="20"/>
        </w:rPr>
        <w:t xml:space="preserve"> </w:t>
      </w:r>
      <w:r w:rsidRPr="00050042">
        <w:rPr>
          <w:rFonts w:ascii="Arial" w:hAnsi="Arial" w:cs="Arial"/>
          <w:sz w:val="20"/>
          <w:szCs w:val="20"/>
        </w:rPr>
        <w:t>provide</w:t>
      </w:r>
      <w:r w:rsidR="005405E7" w:rsidRPr="00050042">
        <w:rPr>
          <w:rFonts w:ascii="Arial" w:hAnsi="Arial" w:cs="Arial"/>
          <w:sz w:val="20"/>
          <w:szCs w:val="20"/>
        </w:rPr>
        <w:t xml:space="preserve"> </w:t>
      </w:r>
      <w:r w:rsidRPr="00050042">
        <w:rPr>
          <w:rFonts w:ascii="Arial" w:hAnsi="Arial" w:cs="Arial"/>
          <w:sz w:val="20"/>
          <w:szCs w:val="20"/>
        </w:rPr>
        <w:t>insights</w:t>
      </w:r>
      <w:r w:rsidR="005405E7" w:rsidRPr="00050042">
        <w:rPr>
          <w:rFonts w:ascii="Arial" w:hAnsi="Arial" w:cs="Arial"/>
          <w:sz w:val="20"/>
          <w:szCs w:val="20"/>
        </w:rPr>
        <w:t xml:space="preserve"> </w:t>
      </w:r>
      <w:r w:rsidRPr="00050042">
        <w:rPr>
          <w:rFonts w:ascii="Arial" w:hAnsi="Arial" w:cs="Arial"/>
          <w:sz w:val="20"/>
          <w:szCs w:val="20"/>
        </w:rPr>
        <w:t>into</w:t>
      </w:r>
      <w:r w:rsidR="005405E7" w:rsidRPr="00050042">
        <w:rPr>
          <w:rFonts w:ascii="Arial" w:hAnsi="Arial" w:cs="Arial"/>
          <w:sz w:val="20"/>
          <w:szCs w:val="20"/>
        </w:rPr>
        <w:t xml:space="preserve"> </w:t>
      </w:r>
      <w:r w:rsidRPr="00050042">
        <w:rPr>
          <w:rFonts w:ascii="Arial" w:hAnsi="Arial" w:cs="Arial"/>
          <w:sz w:val="20"/>
          <w:szCs w:val="20"/>
        </w:rPr>
        <w:t>the</w:t>
      </w:r>
      <w:r w:rsidR="005405E7" w:rsidRPr="00050042">
        <w:rPr>
          <w:rFonts w:ascii="Arial" w:hAnsi="Arial" w:cs="Arial"/>
          <w:sz w:val="20"/>
          <w:szCs w:val="20"/>
        </w:rPr>
        <w:t xml:space="preserve"> </w:t>
      </w:r>
      <w:r w:rsidRPr="00050042">
        <w:rPr>
          <w:rFonts w:ascii="Arial" w:hAnsi="Arial" w:cs="Arial"/>
          <w:sz w:val="20"/>
          <w:szCs w:val="20"/>
        </w:rPr>
        <w:t>music</w:t>
      </w:r>
      <w:r w:rsidR="005405E7" w:rsidRPr="00050042">
        <w:rPr>
          <w:rFonts w:ascii="Arial" w:hAnsi="Arial" w:cs="Arial"/>
          <w:sz w:val="20"/>
          <w:szCs w:val="20"/>
        </w:rPr>
        <w:t xml:space="preserve"> </w:t>
      </w:r>
      <w:r w:rsidRPr="00050042">
        <w:rPr>
          <w:rFonts w:ascii="Arial" w:hAnsi="Arial" w:cs="Arial"/>
          <w:sz w:val="20"/>
          <w:szCs w:val="20"/>
        </w:rPr>
        <w:t>and</w:t>
      </w:r>
      <w:r w:rsidR="005405E7" w:rsidRPr="00050042">
        <w:rPr>
          <w:rFonts w:ascii="Arial" w:hAnsi="Arial" w:cs="Arial"/>
          <w:sz w:val="20"/>
          <w:szCs w:val="20"/>
        </w:rPr>
        <w:t xml:space="preserve"> </w:t>
      </w:r>
      <w:r w:rsidRPr="00050042">
        <w:rPr>
          <w:rFonts w:ascii="Arial" w:hAnsi="Arial" w:cs="Arial"/>
          <w:sz w:val="20"/>
          <w:szCs w:val="20"/>
        </w:rPr>
        <w:t>artists.</w:t>
      </w:r>
      <w:r w:rsidR="005405E7" w:rsidRPr="00050042">
        <w:rPr>
          <w:rFonts w:ascii="Arial" w:hAnsi="Arial" w:cs="Arial"/>
          <w:sz w:val="20"/>
          <w:szCs w:val="20"/>
        </w:rPr>
        <w:t xml:space="preserve">  </w:t>
      </w:r>
      <w:r w:rsidRPr="00050042">
        <w:rPr>
          <w:rFonts w:ascii="Arial" w:hAnsi="Arial" w:cs="Arial"/>
          <w:sz w:val="20"/>
          <w:szCs w:val="20"/>
        </w:rPr>
        <w:t>Free</w:t>
      </w:r>
      <w:r w:rsidR="005405E7" w:rsidRPr="00050042">
        <w:rPr>
          <w:rFonts w:ascii="Arial" w:hAnsi="Arial" w:cs="Arial"/>
          <w:sz w:val="20"/>
          <w:szCs w:val="20"/>
        </w:rPr>
        <w:t xml:space="preserve"> </w:t>
      </w:r>
      <w:r w:rsidRPr="00050042">
        <w:rPr>
          <w:rFonts w:ascii="Arial" w:hAnsi="Arial" w:cs="Arial"/>
          <w:sz w:val="20"/>
          <w:szCs w:val="20"/>
        </w:rPr>
        <w:t>for</w:t>
      </w:r>
      <w:r w:rsidR="005405E7" w:rsidRPr="00050042">
        <w:rPr>
          <w:rFonts w:ascii="Arial" w:hAnsi="Arial" w:cs="Arial"/>
          <w:sz w:val="20"/>
          <w:szCs w:val="20"/>
        </w:rPr>
        <w:t xml:space="preserve"> </w:t>
      </w:r>
      <w:r w:rsidRPr="00050042">
        <w:rPr>
          <w:rFonts w:ascii="Arial" w:hAnsi="Arial" w:cs="Arial"/>
          <w:sz w:val="20"/>
          <w:szCs w:val="20"/>
        </w:rPr>
        <w:t>all</w:t>
      </w:r>
      <w:r w:rsidR="005405E7" w:rsidRPr="00050042">
        <w:rPr>
          <w:rFonts w:ascii="Arial" w:hAnsi="Arial" w:cs="Arial"/>
          <w:sz w:val="20"/>
          <w:szCs w:val="20"/>
        </w:rPr>
        <w:t xml:space="preserve"> </w:t>
      </w:r>
      <w:r w:rsidRPr="00050042">
        <w:rPr>
          <w:rFonts w:ascii="Arial" w:hAnsi="Arial" w:cs="Arial"/>
          <w:sz w:val="20"/>
          <w:szCs w:val="20"/>
        </w:rPr>
        <w:t>ticket</w:t>
      </w:r>
      <w:r w:rsidR="005405E7" w:rsidRPr="00050042">
        <w:rPr>
          <w:rFonts w:ascii="Arial" w:hAnsi="Arial" w:cs="Arial"/>
          <w:sz w:val="20"/>
          <w:szCs w:val="20"/>
        </w:rPr>
        <w:t xml:space="preserve"> </w:t>
      </w:r>
      <w:r w:rsidRPr="00050042">
        <w:rPr>
          <w:rFonts w:ascii="Arial" w:hAnsi="Arial" w:cs="Arial"/>
          <w:sz w:val="20"/>
          <w:szCs w:val="20"/>
        </w:rPr>
        <w:t>holders</w:t>
      </w:r>
    </w:p>
    <w:p w14:paraId="60E8BA1F" w14:textId="3516B196" w:rsidR="00715E56" w:rsidRPr="00050042" w:rsidRDefault="00715E56" w:rsidP="00334B79">
      <w:pPr>
        <w:rPr>
          <w:rStyle w:val="Hyperlink"/>
          <w:rFonts w:ascii="Arial" w:hAnsi="Arial" w:cs="Arial"/>
          <w:color w:val="auto"/>
          <w:sz w:val="20"/>
          <w:szCs w:val="20"/>
        </w:rPr>
      </w:pPr>
      <w:r w:rsidRPr="00050042">
        <w:rPr>
          <w:rFonts w:ascii="Arial" w:hAnsi="Arial" w:cs="Arial"/>
          <w:b/>
          <w:sz w:val="20"/>
          <w:szCs w:val="20"/>
        </w:rPr>
        <w:br/>
        <w:t>TICKETS/INFO:</w:t>
      </w:r>
      <w:r w:rsidRPr="00050042">
        <w:rPr>
          <w:rFonts w:ascii="Arial" w:hAnsi="Arial" w:cs="Arial"/>
          <w:sz w:val="20"/>
          <w:szCs w:val="20"/>
        </w:rPr>
        <w:br/>
        <w:t>Tickets</w:t>
      </w:r>
      <w:r w:rsidR="005405E7" w:rsidRPr="00050042">
        <w:rPr>
          <w:rFonts w:ascii="Arial" w:hAnsi="Arial" w:cs="Arial"/>
          <w:sz w:val="20"/>
          <w:szCs w:val="20"/>
        </w:rPr>
        <w:t xml:space="preserve"> </w:t>
      </w:r>
      <w:r w:rsidRPr="00050042">
        <w:rPr>
          <w:rFonts w:ascii="Arial" w:hAnsi="Arial" w:cs="Arial"/>
          <w:sz w:val="20"/>
          <w:szCs w:val="20"/>
        </w:rPr>
        <w:t>start</w:t>
      </w:r>
      <w:r w:rsidR="005405E7" w:rsidRPr="00050042">
        <w:rPr>
          <w:rFonts w:ascii="Arial" w:hAnsi="Arial" w:cs="Arial"/>
          <w:sz w:val="20"/>
          <w:szCs w:val="20"/>
        </w:rPr>
        <w:t xml:space="preserve"> </w:t>
      </w:r>
      <w:r w:rsidRPr="00050042">
        <w:rPr>
          <w:rFonts w:ascii="Arial" w:hAnsi="Arial" w:cs="Arial"/>
          <w:sz w:val="20"/>
          <w:szCs w:val="20"/>
        </w:rPr>
        <w:t>at</w:t>
      </w:r>
      <w:r w:rsidR="005405E7" w:rsidRPr="00050042">
        <w:rPr>
          <w:rFonts w:ascii="Arial" w:hAnsi="Arial" w:cs="Arial"/>
          <w:sz w:val="20"/>
          <w:szCs w:val="20"/>
        </w:rPr>
        <w:t xml:space="preserve"> </w:t>
      </w:r>
      <w:r w:rsidRPr="00050042">
        <w:rPr>
          <w:rFonts w:ascii="Arial" w:hAnsi="Arial" w:cs="Arial"/>
          <w:sz w:val="20"/>
          <w:szCs w:val="20"/>
        </w:rPr>
        <w:t>$28.</w:t>
      </w:r>
      <w:r w:rsidR="005405E7" w:rsidRPr="00050042">
        <w:rPr>
          <w:rFonts w:ascii="Arial" w:hAnsi="Arial" w:cs="Arial"/>
          <w:sz w:val="20"/>
          <w:szCs w:val="20"/>
        </w:rPr>
        <w:t xml:space="preserve">  </w:t>
      </w:r>
      <w:r w:rsidRPr="00050042">
        <w:rPr>
          <w:rFonts w:ascii="Arial" w:hAnsi="Arial" w:cs="Arial"/>
          <w:sz w:val="20"/>
          <w:szCs w:val="20"/>
        </w:rPr>
        <w:t>For</w:t>
      </w:r>
      <w:r w:rsidR="005405E7" w:rsidRPr="00050042">
        <w:rPr>
          <w:rFonts w:ascii="Arial" w:hAnsi="Arial" w:cs="Arial"/>
          <w:sz w:val="20"/>
          <w:szCs w:val="20"/>
        </w:rPr>
        <w:t xml:space="preserve"> </w:t>
      </w:r>
      <w:r w:rsidRPr="00050042">
        <w:rPr>
          <w:rFonts w:ascii="Arial" w:hAnsi="Arial" w:cs="Arial"/>
          <w:sz w:val="20"/>
          <w:szCs w:val="20"/>
        </w:rPr>
        <w:t>information</w:t>
      </w:r>
      <w:r w:rsidR="005405E7" w:rsidRPr="00050042">
        <w:rPr>
          <w:rFonts w:ascii="Arial" w:hAnsi="Arial" w:cs="Arial"/>
          <w:sz w:val="20"/>
          <w:szCs w:val="20"/>
        </w:rPr>
        <w:t xml:space="preserve"> </w:t>
      </w:r>
      <w:r w:rsidRPr="00050042">
        <w:rPr>
          <w:rFonts w:ascii="Arial" w:hAnsi="Arial" w:cs="Arial"/>
          <w:sz w:val="20"/>
          <w:szCs w:val="20"/>
        </w:rPr>
        <w:t>about</w:t>
      </w:r>
      <w:r w:rsidR="005405E7" w:rsidRPr="00050042">
        <w:rPr>
          <w:rFonts w:ascii="Arial" w:hAnsi="Arial" w:cs="Arial"/>
          <w:sz w:val="20"/>
          <w:szCs w:val="20"/>
        </w:rPr>
        <w:t xml:space="preserve"> </w:t>
      </w:r>
      <w:r w:rsidRPr="00050042">
        <w:rPr>
          <w:rFonts w:ascii="Arial" w:hAnsi="Arial" w:cs="Arial"/>
          <w:sz w:val="20"/>
          <w:szCs w:val="20"/>
        </w:rPr>
        <w:t>the</w:t>
      </w:r>
      <w:r w:rsidR="005405E7" w:rsidRPr="00050042">
        <w:rPr>
          <w:rFonts w:ascii="Arial" w:hAnsi="Arial" w:cs="Arial"/>
          <w:sz w:val="20"/>
          <w:szCs w:val="20"/>
        </w:rPr>
        <w:t xml:space="preserve"> </w:t>
      </w:r>
      <w:r w:rsidRPr="00050042">
        <w:rPr>
          <w:rFonts w:ascii="Arial" w:hAnsi="Arial" w:cs="Arial"/>
          <w:sz w:val="20"/>
          <w:szCs w:val="20"/>
        </w:rPr>
        <w:t>Los</w:t>
      </w:r>
      <w:r w:rsidR="005405E7" w:rsidRPr="00050042">
        <w:rPr>
          <w:rFonts w:ascii="Arial" w:hAnsi="Arial" w:cs="Arial"/>
          <w:sz w:val="20"/>
          <w:szCs w:val="20"/>
        </w:rPr>
        <w:t xml:space="preserve"> </w:t>
      </w:r>
      <w:r w:rsidR="008D64EF" w:rsidRPr="00050042">
        <w:rPr>
          <w:rFonts w:ascii="Arial" w:hAnsi="Arial" w:cs="Arial"/>
          <w:sz w:val="20"/>
          <w:szCs w:val="20"/>
        </w:rPr>
        <w:t>Angeles</w:t>
      </w:r>
      <w:r w:rsidR="005405E7" w:rsidRPr="00050042">
        <w:rPr>
          <w:rFonts w:ascii="Arial" w:hAnsi="Arial" w:cs="Arial"/>
          <w:sz w:val="20"/>
          <w:szCs w:val="20"/>
        </w:rPr>
        <w:t xml:space="preserve"> </w:t>
      </w:r>
      <w:r w:rsidR="008D64EF" w:rsidRPr="00050042">
        <w:rPr>
          <w:rFonts w:ascii="Arial" w:hAnsi="Arial" w:cs="Arial"/>
          <w:sz w:val="20"/>
          <w:szCs w:val="20"/>
        </w:rPr>
        <w:t>Chamber</w:t>
      </w:r>
      <w:r w:rsidR="005405E7" w:rsidRPr="00050042">
        <w:rPr>
          <w:rFonts w:ascii="Arial" w:hAnsi="Arial" w:cs="Arial"/>
          <w:sz w:val="20"/>
          <w:szCs w:val="20"/>
        </w:rPr>
        <w:t xml:space="preserve"> </w:t>
      </w:r>
      <w:r w:rsidR="008D64EF" w:rsidRPr="00050042">
        <w:rPr>
          <w:rFonts w:ascii="Arial" w:hAnsi="Arial" w:cs="Arial"/>
          <w:sz w:val="20"/>
          <w:szCs w:val="20"/>
        </w:rPr>
        <w:t>Orchestra’s</w:t>
      </w:r>
      <w:r w:rsidR="005405E7" w:rsidRPr="00050042">
        <w:rPr>
          <w:rFonts w:ascii="Arial" w:hAnsi="Arial" w:cs="Arial"/>
          <w:sz w:val="20"/>
          <w:szCs w:val="20"/>
        </w:rPr>
        <w:t xml:space="preserve"> </w:t>
      </w:r>
      <w:r w:rsidR="008D64EF" w:rsidRPr="00050042">
        <w:rPr>
          <w:rFonts w:ascii="Arial" w:hAnsi="Arial" w:cs="Arial"/>
          <w:sz w:val="20"/>
          <w:szCs w:val="20"/>
        </w:rPr>
        <w:t>2018-19</w:t>
      </w:r>
      <w:r w:rsidR="005405E7" w:rsidRPr="00050042">
        <w:rPr>
          <w:rFonts w:ascii="Arial" w:hAnsi="Arial" w:cs="Arial"/>
          <w:sz w:val="20"/>
          <w:szCs w:val="20"/>
        </w:rPr>
        <w:t xml:space="preserve"> </w:t>
      </w:r>
      <w:r w:rsidRPr="00050042">
        <w:rPr>
          <w:rFonts w:ascii="Arial" w:hAnsi="Arial" w:cs="Arial"/>
          <w:sz w:val="20"/>
          <w:szCs w:val="20"/>
        </w:rPr>
        <w:t>season</w:t>
      </w:r>
      <w:r w:rsidR="005405E7" w:rsidRPr="00050042">
        <w:rPr>
          <w:rFonts w:ascii="Arial" w:hAnsi="Arial" w:cs="Arial"/>
          <w:sz w:val="20"/>
          <w:szCs w:val="20"/>
        </w:rPr>
        <w:t xml:space="preserve"> </w:t>
      </w:r>
      <w:r w:rsidRPr="00050042">
        <w:rPr>
          <w:rFonts w:ascii="Arial" w:hAnsi="Arial" w:cs="Arial"/>
          <w:sz w:val="20"/>
          <w:szCs w:val="20"/>
        </w:rPr>
        <w:t>or</w:t>
      </w:r>
      <w:r w:rsidR="005405E7" w:rsidRPr="00050042">
        <w:rPr>
          <w:rFonts w:ascii="Arial" w:hAnsi="Arial" w:cs="Arial"/>
          <w:sz w:val="20"/>
          <w:szCs w:val="20"/>
        </w:rPr>
        <w:t xml:space="preserve"> </w:t>
      </w:r>
      <w:r w:rsidRPr="00050042">
        <w:rPr>
          <w:rFonts w:ascii="Arial" w:hAnsi="Arial" w:cs="Arial"/>
          <w:sz w:val="20"/>
          <w:szCs w:val="20"/>
        </w:rPr>
        <w:t>to</w:t>
      </w:r>
      <w:r w:rsidR="005405E7" w:rsidRPr="00050042">
        <w:rPr>
          <w:rFonts w:ascii="Arial" w:hAnsi="Arial" w:cs="Arial"/>
          <w:sz w:val="20"/>
          <w:szCs w:val="20"/>
        </w:rPr>
        <w:t xml:space="preserve"> </w:t>
      </w:r>
      <w:r w:rsidRPr="00050042">
        <w:rPr>
          <w:rFonts w:ascii="Arial" w:hAnsi="Arial" w:cs="Arial"/>
          <w:sz w:val="20"/>
          <w:szCs w:val="20"/>
        </w:rPr>
        <w:t>order</w:t>
      </w:r>
      <w:r w:rsidR="005405E7" w:rsidRPr="00050042">
        <w:rPr>
          <w:rFonts w:ascii="Arial" w:hAnsi="Arial" w:cs="Arial"/>
          <w:sz w:val="20"/>
          <w:szCs w:val="20"/>
        </w:rPr>
        <w:t xml:space="preserve"> </w:t>
      </w:r>
      <w:r w:rsidRPr="00050042">
        <w:rPr>
          <w:rFonts w:ascii="Arial" w:hAnsi="Arial" w:cs="Arial"/>
          <w:sz w:val="20"/>
          <w:szCs w:val="20"/>
        </w:rPr>
        <w:t>tickets,</w:t>
      </w:r>
      <w:r w:rsidR="005405E7" w:rsidRPr="00050042">
        <w:rPr>
          <w:rFonts w:ascii="Arial" w:hAnsi="Arial" w:cs="Arial"/>
          <w:sz w:val="20"/>
          <w:szCs w:val="20"/>
        </w:rPr>
        <w:t xml:space="preserve"> </w:t>
      </w:r>
      <w:r w:rsidRPr="00050042">
        <w:rPr>
          <w:rFonts w:ascii="Arial" w:hAnsi="Arial" w:cs="Arial"/>
          <w:sz w:val="20"/>
          <w:szCs w:val="20"/>
        </w:rPr>
        <w:t>please</w:t>
      </w:r>
      <w:r w:rsidR="005405E7" w:rsidRPr="00050042">
        <w:rPr>
          <w:rFonts w:ascii="Arial" w:hAnsi="Arial" w:cs="Arial"/>
          <w:sz w:val="20"/>
          <w:szCs w:val="20"/>
        </w:rPr>
        <w:t xml:space="preserve"> </w:t>
      </w:r>
      <w:r w:rsidRPr="00050042">
        <w:rPr>
          <w:rFonts w:ascii="Arial" w:hAnsi="Arial" w:cs="Arial"/>
          <w:sz w:val="20"/>
          <w:szCs w:val="20"/>
        </w:rPr>
        <w:t>call</w:t>
      </w:r>
      <w:r w:rsidR="005405E7" w:rsidRPr="00050042">
        <w:rPr>
          <w:rFonts w:ascii="Arial" w:hAnsi="Arial" w:cs="Arial"/>
          <w:sz w:val="20"/>
          <w:szCs w:val="20"/>
        </w:rPr>
        <w:t xml:space="preserve"> </w:t>
      </w:r>
      <w:r w:rsidRPr="00050042">
        <w:rPr>
          <w:rFonts w:ascii="Arial" w:hAnsi="Arial" w:cs="Arial"/>
          <w:sz w:val="20"/>
          <w:szCs w:val="20"/>
        </w:rPr>
        <w:t>213</w:t>
      </w:r>
      <w:r w:rsidR="005405E7" w:rsidRPr="00050042">
        <w:rPr>
          <w:rFonts w:ascii="Arial" w:hAnsi="Arial" w:cs="Arial"/>
          <w:sz w:val="20"/>
          <w:szCs w:val="20"/>
        </w:rPr>
        <w:t xml:space="preserve"> </w:t>
      </w:r>
      <w:r w:rsidRPr="00050042">
        <w:rPr>
          <w:rFonts w:ascii="Arial" w:hAnsi="Arial" w:cs="Arial"/>
          <w:sz w:val="20"/>
          <w:szCs w:val="20"/>
        </w:rPr>
        <w:t>622</w:t>
      </w:r>
      <w:r w:rsidR="005405E7" w:rsidRPr="00050042">
        <w:rPr>
          <w:rFonts w:ascii="Arial" w:hAnsi="Arial" w:cs="Arial"/>
          <w:sz w:val="20"/>
          <w:szCs w:val="20"/>
        </w:rPr>
        <w:t xml:space="preserve"> </w:t>
      </w:r>
      <w:r w:rsidRPr="00050042">
        <w:rPr>
          <w:rFonts w:ascii="Arial" w:hAnsi="Arial" w:cs="Arial"/>
          <w:sz w:val="20"/>
          <w:szCs w:val="20"/>
        </w:rPr>
        <w:t>7001,</w:t>
      </w:r>
      <w:r w:rsidR="005405E7" w:rsidRPr="00050042">
        <w:rPr>
          <w:rFonts w:ascii="Arial" w:hAnsi="Arial" w:cs="Arial"/>
          <w:sz w:val="20"/>
          <w:szCs w:val="20"/>
        </w:rPr>
        <w:t xml:space="preserve"> </w:t>
      </w:r>
      <w:r w:rsidRPr="00050042">
        <w:rPr>
          <w:rFonts w:ascii="Arial" w:hAnsi="Arial" w:cs="Arial"/>
          <w:sz w:val="20"/>
          <w:szCs w:val="20"/>
        </w:rPr>
        <w:t>or</w:t>
      </w:r>
      <w:r w:rsidR="005405E7" w:rsidRPr="00050042">
        <w:rPr>
          <w:rFonts w:ascii="Arial" w:hAnsi="Arial" w:cs="Arial"/>
          <w:sz w:val="20"/>
          <w:szCs w:val="20"/>
        </w:rPr>
        <w:t xml:space="preserve"> </w:t>
      </w:r>
      <w:r w:rsidRPr="00050042">
        <w:rPr>
          <w:rFonts w:ascii="Arial" w:hAnsi="Arial" w:cs="Arial"/>
          <w:sz w:val="20"/>
          <w:szCs w:val="20"/>
        </w:rPr>
        <w:t>visit</w:t>
      </w:r>
      <w:r w:rsidR="005405E7" w:rsidRPr="00050042">
        <w:rPr>
          <w:rFonts w:ascii="Arial" w:hAnsi="Arial" w:cs="Arial"/>
          <w:sz w:val="20"/>
          <w:szCs w:val="20"/>
        </w:rPr>
        <w:t xml:space="preserve"> </w:t>
      </w:r>
      <w:hyperlink r:id="rId7" w:history="1">
        <w:r w:rsidRPr="00050042">
          <w:rPr>
            <w:rStyle w:val="Hyperlink"/>
            <w:rFonts w:ascii="Arial" w:hAnsi="Arial" w:cs="Arial"/>
            <w:color w:val="auto"/>
            <w:sz w:val="20"/>
            <w:szCs w:val="20"/>
          </w:rPr>
          <w:t>www.laco.org</w:t>
        </w:r>
      </w:hyperlink>
    </w:p>
    <w:p w14:paraId="60A002A9" w14:textId="77777777" w:rsidR="003763EE" w:rsidRPr="00050042" w:rsidRDefault="003763EE" w:rsidP="00334B79">
      <w:pPr>
        <w:rPr>
          <w:rFonts w:ascii="Arial" w:eastAsiaTheme="minorHAnsi" w:hAnsi="Arial" w:cs="Arial"/>
          <w:sz w:val="20"/>
          <w:szCs w:val="20"/>
        </w:rPr>
      </w:pPr>
    </w:p>
    <w:p w14:paraId="5B390F00" w14:textId="2EAFD520" w:rsidR="00715E56" w:rsidRPr="00050042" w:rsidRDefault="00715E56" w:rsidP="00715E56">
      <w:pPr>
        <w:jc w:val="center"/>
        <w:rPr>
          <w:rFonts w:ascii="Arial" w:eastAsia="Times New Roman" w:hAnsi="Arial" w:cs="Arial"/>
          <w:sz w:val="22"/>
          <w:szCs w:val="22"/>
        </w:rPr>
      </w:pPr>
      <w:r w:rsidRPr="00050042">
        <w:rPr>
          <w:rFonts w:ascii="Arial" w:eastAsia="Times New Roman" w:hAnsi="Arial" w:cs="Arial"/>
          <w:sz w:val="22"/>
          <w:szCs w:val="22"/>
        </w:rPr>
        <w:t>#</w:t>
      </w:r>
      <w:r w:rsidR="005405E7" w:rsidRPr="00050042">
        <w:rPr>
          <w:rFonts w:ascii="Arial" w:eastAsia="Times New Roman" w:hAnsi="Arial" w:cs="Arial"/>
          <w:sz w:val="22"/>
          <w:szCs w:val="22"/>
        </w:rPr>
        <w:t xml:space="preserve"> </w:t>
      </w:r>
      <w:r w:rsidRPr="00050042">
        <w:rPr>
          <w:rFonts w:ascii="Arial" w:eastAsia="Times New Roman" w:hAnsi="Arial" w:cs="Arial"/>
          <w:sz w:val="22"/>
          <w:szCs w:val="22"/>
        </w:rPr>
        <w:t>#</w:t>
      </w:r>
      <w:r w:rsidR="005405E7" w:rsidRPr="00050042">
        <w:rPr>
          <w:rFonts w:ascii="Arial" w:eastAsia="Times New Roman" w:hAnsi="Arial" w:cs="Arial"/>
          <w:sz w:val="22"/>
          <w:szCs w:val="22"/>
        </w:rPr>
        <w:t xml:space="preserve"> </w:t>
      </w:r>
      <w:r w:rsidRPr="00050042">
        <w:rPr>
          <w:rFonts w:ascii="Arial" w:eastAsia="Times New Roman" w:hAnsi="Arial" w:cs="Arial"/>
          <w:sz w:val="22"/>
          <w:szCs w:val="22"/>
        </w:rPr>
        <w:t>#</w:t>
      </w:r>
    </w:p>
    <w:p w14:paraId="7BA704F4" w14:textId="77777777" w:rsidR="00E2293F" w:rsidRPr="00050042" w:rsidRDefault="00E2293F" w:rsidP="00CA5AD7">
      <w:pPr>
        <w:rPr>
          <w:rFonts w:ascii="Arial" w:hAnsi="Arial" w:cs="Arial"/>
          <w:sz w:val="22"/>
          <w:szCs w:val="22"/>
        </w:rPr>
      </w:pPr>
    </w:p>
    <w:p w14:paraId="38037FE0" w14:textId="77777777" w:rsidR="00E2293F" w:rsidRPr="00050042" w:rsidRDefault="00715E56" w:rsidP="00CA5AD7">
      <w:pPr>
        <w:rPr>
          <w:rFonts w:ascii="Arial" w:hAnsi="Arial" w:cs="Arial"/>
          <w:sz w:val="22"/>
          <w:szCs w:val="22"/>
        </w:rPr>
      </w:pPr>
      <w:r w:rsidRPr="00050042">
        <w:rPr>
          <w:rStyle w:val="Emphasis"/>
          <w:rFonts w:ascii="Arial" w:hAnsi="Arial" w:cs="Arial"/>
          <w:sz w:val="22"/>
          <w:szCs w:val="22"/>
        </w:rPr>
        <w:t>Program,</w:t>
      </w:r>
      <w:r w:rsidR="005405E7" w:rsidRPr="00050042">
        <w:rPr>
          <w:rStyle w:val="Emphasis"/>
          <w:rFonts w:ascii="Arial" w:hAnsi="Arial" w:cs="Arial"/>
          <w:sz w:val="22"/>
          <w:szCs w:val="22"/>
        </w:rPr>
        <w:t xml:space="preserve"> </w:t>
      </w:r>
      <w:r w:rsidRPr="00050042">
        <w:rPr>
          <w:rStyle w:val="Emphasis"/>
          <w:rFonts w:ascii="Arial" w:hAnsi="Arial" w:cs="Arial"/>
          <w:sz w:val="22"/>
          <w:szCs w:val="22"/>
        </w:rPr>
        <w:t>artists</w:t>
      </w:r>
      <w:r w:rsidR="005405E7" w:rsidRPr="00050042">
        <w:rPr>
          <w:rStyle w:val="Emphasis"/>
          <w:rFonts w:ascii="Arial" w:hAnsi="Arial" w:cs="Arial"/>
          <w:sz w:val="22"/>
          <w:szCs w:val="22"/>
        </w:rPr>
        <w:t xml:space="preserve"> </w:t>
      </w:r>
      <w:r w:rsidRPr="00050042">
        <w:rPr>
          <w:rStyle w:val="Emphasis"/>
          <w:rFonts w:ascii="Arial" w:hAnsi="Arial" w:cs="Arial"/>
          <w:sz w:val="22"/>
          <w:szCs w:val="22"/>
        </w:rPr>
        <w:t>and</w:t>
      </w:r>
      <w:r w:rsidR="005405E7" w:rsidRPr="00050042">
        <w:rPr>
          <w:rStyle w:val="Emphasis"/>
          <w:rFonts w:ascii="Arial" w:hAnsi="Arial" w:cs="Arial"/>
          <w:sz w:val="22"/>
          <w:szCs w:val="22"/>
        </w:rPr>
        <w:t xml:space="preserve"> </w:t>
      </w:r>
      <w:r w:rsidRPr="00050042">
        <w:rPr>
          <w:rStyle w:val="Emphasis"/>
          <w:rFonts w:ascii="Arial" w:hAnsi="Arial" w:cs="Arial"/>
          <w:sz w:val="22"/>
          <w:szCs w:val="22"/>
        </w:rPr>
        <w:t>ticket</w:t>
      </w:r>
      <w:r w:rsidR="005405E7" w:rsidRPr="00050042">
        <w:rPr>
          <w:rStyle w:val="Emphasis"/>
          <w:rFonts w:ascii="Arial" w:hAnsi="Arial" w:cs="Arial"/>
          <w:sz w:val="22"/>
          <w:szCs w:val="22"/>
        </w:rPr>
        <w:t xml:space="preserve"> </w:t>
      </w:r>
      <w:r w:rsidRPr="00050042">
        <w:rPr>
          <w:rStyle w:val="Emphasis"/>
          <w:rFonts w:ascii="Arial" w:hAnsi="Arial" w:cs="Arial"/>
          <w:sz w:val="22"/>
          <w:szCs w:val="22"/>
        </w:rPr>
        <w:t>prices</w:t>
      </w:r>
      <w:r w:rsidR="005405E7" w:rsidRPr="00050042">
        <w:rPr>
          <w:rStyle w:val="Emphasis"/>
          <w:rFonts w:ascii="Arial" w:hAnsi="Arial" w:cs="Arial"/>
          <w:sz w:val="22"/>
          <w:szCs w:val="22"/>
        </w:rPr>
        <w:t xml:space="preserve"> </w:t>
      </w:r>
      <w:r w:rsidRPr="00050042">
        <w:rPr>
          <w:rStyle w:val="Emphasis"/>
          <w:rFonts w:ascii="Arial" w:hAnsi="Arial" w:cs="Arial"/>
          <w:sz w:val="22"/>
          <w:szCs w:val="22"/>
        </w:rPr>
        <w:t>subject</w:t>
      </w:r>
      <w:r w:rsidR="005405E7" w:rsidRPr="00050042">
        <w:rPr>
          <w:rStyle w:val="Emphasis"/>
          <w:rFonts w:ascii="Arial" w:hAnsi="Arial" w:cs="Arial"/>
          <w:sz w:val="22"/>
          <w:szCs w:val="22"/>
        </w:rPr>
        <w:t xml:space="preserve"> </w:t>
      </w:r>
      <w:r w:rsidRPr="00050042">
        <w:rPr>
          <w:rStyle w:val="Emphasis"/>
          <w:rFonts w:ascii="Arial" w:hAnsi="Arial" w:cs="Arial"/>
          <w:sz w:val="22"/>
          <w:szCs w:val="22"/>
        </w:rPr>
        <w:t>to</w:t>
      </w:r>
      <w:r w:rsidR="005405E7" w:rsidRPr="00050042">
        <w:rPr>
          <w:rStyle w:val="Emphasis"/>
          <w:rFonts w:ascii="Arial" w:hAnsi="Arial" w:cs="Arial"/>
          <w:sz w:val="22"/>
          <w:szCs w:val="22"/>
        </w:rPr>
        <w:t xml:space="preserve"> </w:t>
      </w:r>
      <w:r w:rsidRPr="00050042">
        <w:rPr>
          <w:rStyle w:val="Emphasis"/>
          <w:rFonts w:ascii="Arial" w:hAnsi="Arial" w:cs="Arial"/>
          <w:sz w:val="22"/>
          <w:szCs w:val="22"/>
        </w:rPr>
        <w:t>change.</w:t>
      </w:r>
      <w:r w:rsidRPr="00050042">
        <w:rPr>
          <w:rStyle w:val="Emphasis"/>
          <w:rFonts w:ascii="Arial" w:hAnsi="Arial" w:cs="Arial"/>
          <w:sz w:val="22"/>
          <w:szCs w:val="22"/>
        </w:rPr>
        <w:br/>
      </w:r>
    </w:p>
    <w:p w14:paraId="3F5CEE4B" w14:textId="6AD2B1D6" w:rsidR="00E2293F" w:rsidRPr="00050042" w:rsidRDefault="0042443D" w:rsidP="00CA5AD7">
      <w:pPr>
        <w:rPr>
          <w:rFonts w:ascii="Arial" w:hAnsi="Arial" w:cs="Arial"/>
          <w:sz w:val="22"/>
          <w:szCs w:val="22"/>
        </w:rPr>
      </w:pPr>
      <w:r w:rsidRPr="00050042">
        <w:rPr>
          <w:rFonts w:ascii="Arial" w:hAnsi="Arial" w:cs="Arial"/>
          <w:sz w:val="22"/>
          <w:szCs w:val="22"/>
        </w:rPr>
        <w:t>02/</w:t>
      </w:r>
      <w:r w:rsidR="00DD10CD">
        <w:rPr>
          <w:rFonts w:ascii="Arial" w:hAnsi="Arial" w:cs="Arial"/>
          <w:sz w:val="22"/>
          <w:szCs w:val="22"/>
        </w:rPr>
        <w:t>26</w:t>
      </w:r>
      <w:r w:rsidR="001F4D5F" w:rsidRPr="00050042">
        <w:rPr>
          <w:rFonts w:ascii="Arial" w:hAnsi="Arial" w:cs="Arial"/>
          <w:sz w:val="22"/>
          <w:szCs w:val="22"/>
        </w:rPr>
        <w:t>/19</w:t>
      </w:r>
      <w:r w:rsidR="00A41C7F" w:rsidRPr="00050042">
        <w:rPr>
          <w:rFonts w:ascii="Arial" w:hAnsi="Arial" w:cs="Arial"/>
          <w:sz w:val="22"/>
          <w:szCs w:val="22"/>
        </w:rPr>
        <w:t xml:space="preserve"> </w:t>
      </w:r>
      <w:r w:rsidR="007807E6">
        <w:rPr>
          <w:rFonts w:ascii="Arial" w:hAnsi="Arial" w:cs="Arial"/>
          <w:sz w:val="22"/>
          <w:szCs w:val="22"/>
        </w:rPr>
        <w:t>A</w:t>
      </w:r>
      <w:bookmarkStart w:id="0" w:name="_GoBack"/>
      <w:bookmarkEnd w:id="0"/>
      <w:r w:rsidR="00715E56" w:rsidRPr="00050042">
        <w:rPr>
          <w:rFonts w:ascii="Arial" w:eastAsia="Times New Roman" w:hAnsi="Arial" w:cs="Arial"/>
          <w:b/>
          <w:sz w:val="22"/>
          <w:szCs w:val="22"/>
        </w:rPr>
        <w:br/>
      </w:r>
    </w:p>
    <w:p w14:paraId="21F862FC" w14:textId="74743053" w:rsidR="00981631" w:rsidRPr="00050042" w:rsidRDefault="00981631" w:rsidP="00CA5AD7">
      <w:pPr>
        <w:rPr>
          <w:rFonts w:ascii="Arial" w:hAnsi="Arial" w:cs="Arial"/>
          <w:sz w:val="22"/>
          <w:szCs w:val="22"/>
        </w:rPr>
      </w:pPr>
    </w:p>
    <w:p w14:paraId="12BF6DA8" w14:textId="77777777" w:rsidR="001F4D5F" w:rsidRPr="00050042" w:rsidRDefault="001F4D5F">
      <w:pPr>
        <w:rPr>
          <w:rFonts w:ascii="Times" w:hAnsi="Times"/>
          <w:sz w:val="20"/>
          <w:szCs w:val="20"/>
        </w:rPr>
      </w:pPr>
    </w:p>
    <w:sectPr w:rsidR="001F4D5F" w:rsidRPr="00050042" w:rsidSect="00981631">
      <w:headerReference w:type="even" r:id="rId8"/>
      <w:headerReference w:type="first" r:id="rId9"/>
      <w:footerReference w:type="first" r:id="rId10"/>
      <w:type w:val="continuous"/>
      <w:pgSz w:w="12240" w:h="15840"/>
      <w:pgMar w:top="1728" w:right="1008" w:bottom="1728" w:left="1440" w:header="720"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E2CE4" w14:textId="77777777" w:rsidR="00C80D89" w:rsidRDefault="00C80D89">
      <w:r>
        <w:separator/>
      </w:r>
    </w:p>
  </w:endnote>
  <w:endnote w:type="continuationSeparator" w:id="0">
    <w:p w14:paraId="5B5D6B79" w14:textId="77777777" w:rsidR="00C80D89" w:rsidRDefault="00C8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5DC2" w14:textId="77777777" w:rsidR="00981631" w:rsidRDefault="00F83E2D">
    <w:pPr>
      <w:pStyle w:val="Footer"/>
    </w:pPr>
    <w:r>
      <w:rPr>
        <w:noProof/>
      </w:rPr>
      <w:drawing>
        <wp:anchor distT="0" distB="0" distL="114300" distR="114300" simplePos="0" relativeHeight="251658240" behindDoc="1" locked="0" layoutInCell="1" allowOverlap="1" wp14:anchorId="1D3FE840" wp14:editId="37BD9EA4">
          <wp:simplePos x="0" y="0"/>
          <wp:positionH relativeFrom="column">
            <wp:posOffset>1728470</wp:posOffset>
          </wp:positionH>
          <wp:positionV relativeFrom="paragraph">
            <wp:posOffset>-484505</wp:posOffset>
          </wp:positionV>
          <wp:extent cx="5120640" cy="91440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_ColorFooter_NEWS_JM.png"/>
                  <pic:cNvPicPr/>
                </pic:nvPicPr>
                <pic:blipFill>
                  <a:blip r:embed="rId1">
                    <a:extLst>
                      <a:ext uri="{28A0092B-C50C-407E-A947-70E740481C1C}">
                        <a14:useLocalDpi xmlns:a14="http://schemas.microsoft.com/office/drawing/2010/main" val="0"/>
                      </a:ext>
                    </a:extLst>
                  </a:blip>
                  <a:stretch>
                    <a:fillRect/>
                  </a:stretch>
                </pic:blipFill>
                <pic:spPr>
                  <a:xfrm>
                    <a:off x="0" y="0"/>
                    <a:ext cx="5120640"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FD77D" w14:textId="77777777" w:rsidR="00C80D89" w:rsidRDefault="00C80D89">
      <w:r>
        <w:separator/>
      </w:r>
    </w:p>
  </w:footnote>
  <w:footnote w:type="continuationSeparator" w:id="0">
    <w:p w14:paraId="29EE847D" w14:textId="77777777" w:rsidR="00C80D89" w:rsidRDefault="00C80D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0EA6" w14:textId="77777777" w:rsidR="00981631" w:rsidRDefault="00981631">
    <w:pPr>
      <w:pStyle w:val="Header"/>
    </w:pPr>
  </w:p>
  <w:p w14:paraId="1551CD26" w14:textId="77777777" w:rsidR="00981631" w:rsidRDefault="0098163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C8E5" w14:textId="77777777" w:rsidR="00981631" w:rsidRPr="00AC0791" w:rsidRDefault="00C14870" w:rsidP="00981631">
    <w:pPr>
      <w:rPr>
        <w:sz w:val="20"/>
      </w:rPr>
    </w:pPr>
    <w:r>
      <w:rPr>
        <w:noProof/>
      </w:rPr>
      <w:drawing>
        <wp:anchor distT="0" distB="0" distL="114300" distR="114300" simplePos="0" relativeHeight="251657216" behindDoc="1" locked="0" layoutInCell="1" allowOverlap="1" wp14:anchorId="7E67650E" wp14:editId="5F9CCBB6">
          <wp:simplePos x="0" y="0"/>
          <wp:positionH relativeFrom="page">
            <wp:posOffset>280035</wp:posOffset>
          </wp:positionH>
          <wp:positionV relativeFrom="page">
            <wp:posOffset>2540</wp:posOffset>
          </wp:positionV>
          <wp:extent cx="7335520" cy="2286000"/>
          <wp:effectExtent l="25400" t="0" r="5080" b="0"/>
          <wp:wrapNone/>
          <wp:docPr id="19" name="Picture 19" descr="LACO-news-colo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CO-news-color-Header"/>
                  <pic:cNvPicPr>
                    <a:picLocks noChangeAspect="1" noChangeArrowheads="1"/>
                  </pic:cNvPicPr>
                </pic:nvPicPr>
                <pic:blipFill>
                  <a:blip r:embed="rId1"/>
                  <a:srcRect/>
                  <a:stretch>
                    <a:fillRect/>
                  </a:stretch>
                </pic:blipFill>
                <pic:spPr bwMode="auto">
                  <a:xfrm>
                    <a:off x="0" y="0"/>
                    <a:ext cx="7335520" cy="228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6CF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C854BB68"/>
    <w:lvl w:ilvl="0">
      <w:start w:val="1"/>
      <w:numFmt w:val="bullet"/>
      <w:lvlText w:val=""/>
      <w:lvlJc w:val="left"/>
      <w:pPr>
        <w:tabs>
          <w:tab w:val="num" w:pos="360"/>
        </w:tabs>
        <w:ind w:left="360" w:hanging="360"/>
      </w:pPr>
      <w:rPr>
        <w:rFonts w:ascii="Wingdings" w:hAnsi="Wingdings" w:hint="default"/>
      </w:rPr>
    </w:lvl>
  </w:abstractNum>
  <w:abstractNum w:abstractNumId="2">
    <w:nsid w:val="00000002"/>
    <w:multiLevelType w:val="singleLevel"/>
    <w:tmpl w:val="63564A24"/>
    <w:lvl w:ilvl="0">
      <w:start w:val="1"/>
      <w:numFmt w:val="bullet"/>
      <w:pStyle w:val="LACO-Doubledash"/>
      <w:lvlText w:val="—"/>
      <w:lvlJc w:val="left"/>
      <w:pPr>
        <w:tabs>
          <w:tab w:val="num" w:pos="360"/>
        </w:tabs>
        <w:ind w:left="360" w:hanging="360"/>
      </w:pPr>
      <w:rPr>
        <w:rFonts w:ascii="Times" w:hAnsi="Times" w:hint="default"/>
      </w:rPr>
    </w:lvl>
  </w:abstractNum>
  <w:abstractNum w:abstractNumId="3">
    <w:nsid w:val="00000008"/>
    <w:multiLevelType w:val="singleLevel"/>
    <w:tmpl w:val="2DE4F1A6"/>
    <w:lvl w:ilvl="0">
      <w:start w:val="1"/>
      <w:numFmt w:val="bullet"/>
      <w:pStyle w:val="LACO-Dash"/>
      <w:lvlText w:val="–"/>
      <w:lvlJc w:val="left"/>
      <w:pPr>
        <w:tabs>
          <w:tab w:val="num" w:pos="360"/>
        </w:tabs>
        <w:ind w:left="360" w:hanging="360"/>
      </w:pPr>
      <w:rPr>
        <w:rFonts w:ascii="Times" w:hAnsi="Times" w:hint="default"/>
      </w:rPr>
    </w:lvl>
  </w:abstractNum>
  <w:abstractNum w:abstractNumId="4">
    <w:nsid w:val="00D81195"/>
    <w:multiLevelType w:val="multilevel"/>
    <w:tmpl w:val="73D40E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72002B7"/>
    <w:multiLevelType w:val="hybridMultilevel"/>
    <w:tmpl w:val="B8922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63158"/>
    <w:multiLevelType w:val="multilevel"/>
    <w:tmpl w:val="F74E0F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9B6E1F"/>
    <w:multiLevelType w:val="hybridMultilevel"/>
    <w:tmpl w:val="B59EF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B1D4E"/>
    <w:multiLevelType w:val="hybridMultilevel"/>
    <w:tmpl w:val="C4824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FA6DDF"/>
    <w:multiLevelType w:val="hybridMultilevel"/>
    <w:tmpl w:val="8FFA0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D0CF9"/>
    <w:multiLevelType w:val="hybridMultilevel"/>
    <w:tmpl w:val="4AF06C90"/>
    <w:lvl w:ilvl="0" w:tplc="7B22A6F4">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7072E32"/>
    <w:multiLevelType w:val="hybridMultilevel"/>
    <w:tmpl w:val="AED8130C"/>
    <w:lvl w:ilvl="0" w:tplc="CA780C8C">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C846CB9"/>
    <w:multiLevelType w:val="hybridMultilevel"/>
    <w:tmpl w:val="8D62716C"/>
    <w:lvl w:ilvl="0" w:tplc="6666CAE6">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2F35191"/>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87D5AE0"/>
    <w:multiLevelType w:val="hybridMultilevel"/>
    <w:tmpl w:val="577A671E"/>
    <w:lvl w:ilvl="0" w:tplc="FFFFFFFF">
      <w:numFmt w:val="bullet"/>
      <w:lvlText w:val=""/>
      <w:lvlJc w:val="left"/>
      <w:pPr>
        <w:tabs>
          <w:tab w:val="num" w:pos="1080"/>
        </w:tabs>
        <w:ind w:left="1080" w:hanging="360"/>
      </w:pPr>
      <w:rPr>
        <w:rFonts w:ascii="Wingdings" w:eastAsia="Times New Roman"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6A9055F3"/>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48435E0"/>
    <w:multiLevelType w:val="hybridMultilevel"/>
    <w:tmpl w:val="53929212"/>
    <w:lvl w:ilvl="0" w:tplc="B6282FA2">
      <w:start w:val="1"/>
      <w:numFmt w:val="bullet"/>
      <w:pStyle w:val="LACO-BulletPoint"/>
      <w:lvlText w:val=""/>
      <w:lvlJc w:val="left"/>
      <w:pPr>
        <w:tabs>
          <w:tab w:val="num" w:pos="180"/>
        </w:tabs>
        <w:ind w:left="180" w:hanging="18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9"/>
  </w:num>
  <w:num w:numId="6">
    <w:abstractNumId w:val="14"/>
  </w:num>
  <w:num w:numId="7">
    <w:abstractNumId w:val="8"/>
  </w:num>
  <w:num w:numId="8">
    <w:abstractNumId w:val="7"/>
  </w:num>
  <w:num w:numId="9">
    <w:abstractNumId w:val="1"/>
  </w:num>
  <w:num w:numId="10">
    <w:abstractNumId w:val="3"/>
  </w:num>
  <w:num w:numId="11">
    <w:abstractNumId w:val="2"/>
  </w:num>
  <w:num w:numId="12">
    <w:abstractNumId w:val="12"/>
  </w:num>
  <w:num w:numId="13">
    <w:abstractNumId w:val="4"/>
  </w:num>
  <w:num w:numId="14">
    <w:abstractNumId w:val="11"/>
  </w:num>
  <w:num w:numId="15">
    <w:abstractNumId w:val="6"/>
  </w:num>
  <w:num w:numId="16">
    <w:abstractNumId w:val="10"/>
  </w:num>
  <w:num w:numId="17">
    <w:abstractNumId w:val="15"/>
  </w:num>
  <w:num w:numId="18">
    <w:abstractNumId w:val="13"/>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F5"/>
    <w:rsid w:val="000002B3"/>
    <w:rsid w:val="00004BFB"/>
    <w:rsid w:val="00007001"/>
    <w:rsid w:val="000078EC"/>
    <w:rsid w:val="00015CF1"/>
    <w:rsid w:val="000221D6"/>
    <w:rsid w:val="00022A5A"/>
    <w:rsid w:val="00034D4F"/>
    <w:rsid w:val="00035BEE"/>
    <w:rsid w:val="00043C51"/>
    <w:rsid w:val="00050042"/>
    <w:rsid w:val="0005064A"/>
    <w:rsid w:val="00053869"/>
    <w:rsid w:val="0007045D"/>
    <w:rsid w:val="000720F1"/>
    <w:rsid w:val="0008300A"/>
    <w:rsid w:val="000903B6"/>
    <w:rsid w:val="00096DA5"/>
    <w:rsid w:val="000A4058"/>
    <w:rsid w:val="000B1DC9"/>
    <w:rsid w:val="000B26E3"/>
    <w:rsid w:val="000C0CA6"/>
    <w:rsid w:val="000C175E"/>
    <w:rsid w:val="000C6B31"/>
    <w:rsid w:val="000F1D4D"/>
    <w:rsid w:val="00103118"/>
    <w:rsid w:val="001121D1"/>
    <w:rsid w:val="0011478E"/>
    <w:rsid w:val="001360FD"/>
    <w:rsid w:val="0014565F"/>
    <w:rsid w:val="00145CF6"/>
    <w:rsid w:val="00155EA5"/>
    <w:rsid w:val="00157F31"/>
    <w:rsid w:val="001620EB"/>
    <w:rsid w:val="00162BF1"/>
    <w:rsid w:val="00196EC5"/>
    <w:rsid w:val="001A0DA8"/>
    <w:rsid w:val="001A1B4D"/>
    <w:rsid w:val="001A46CB"/>
    <w:rsid w:val="001B3C15"/>
    <w:rsid w:val="001B3C95"/>
    <w:rsid w:val="001B73BD"/>
    <w:rsid w:val="001E2E28"/>
    <w:rsid w:val="001E359F"/>
    <w:rsid w:val="001E680F"/>
    <w:rsid w:val="001F4D5F"/>
    <w:rsid w:val="0021044F"/>
    <w:rsid w:val="00235555"/>
    <w:rsid w:val="00241B50"/>
    <w:rsid w:val="002475E2"/>
    <w:rsid w:val="0025582C"/>
    <w:rsid w:val="002575D7"/>
    <w:rsid w:val="00261C8A"/>
    <w:rsid w:val="00262FEB"/>
    <w:rsid w:val="00263A1E"/>
    <w:rsid w:val="0027078C"/>
    <w:rsid w:val="002722DD"/>
    <w:rsid w:val="00275907"/>
    <w:rsid w:val="0028155D"/>
    <w:rsid w:val="002830F7"/>
    <w:rsid w:val="002851E5"/>
    <w:rsid w:val="00286C1C"/>
    <w:rsid w:val="00296E02"/>
    <w:rsid w:val="002A2B8F"/>
    <w:rsid w:val="002A6161"/>
    <w:rsid w:val="002B30A4"/>
    <w:rsid w:val="002B3D06"/>
    <w:rsid w:val="002C00F7"/>
    <w:rsid w:val="002D0FF6"/>
    <w:rsid w:val="002D53DC"/>
    <w:rsid w:val="002F053D"/>
    <w:rsid w:val="002F3A35"/>
    <w:rsid w:val="002F3F33"/>
    <w:rsid w:val="002F51F5"/>
    <w:rsid w:val="003004D8"/>
    <w:rsid w:val="0031190A"/>
    <w:rsid w:val="00326C81"/>
    <w:rsid w:val="0033193C"/>
    <w:rsid w:val="00334B79"/>
    <w:rsid w:val="0033659A"/>
    <w:rsid w:val="003422F6"/>
    <w:rsid w:val="0034571B"/>
    <w:rsid w:val="00350C10"/>
    <w:rsid w:val="003555AD"/>
    <w:rsid w:val="003622D2"/>
    <w:rsid w:val="003756BF"/>
    <w:rsid w:val="003763EE"/>
    <w:rsid w:val="00380B2D"/>
    <w:rsid w:val="003A0CD1"/>
    <w:rsid w:val="003A4E57"/>
    <w:rsid w:val="003A57A3"/>
    <w:rsid w:val="003A75F5"/>
    <w:rsid w:val="003D1F4A"/>
    <w:rsid w:val="003E09F0"/>
    <w:rsid w:val="003E5A37"/>
    <w:rsid w:val="003F7503"/>
    <w:rsid w:val="00402188"/>
    <w:rsid w:val="00403AE8"/>
    <w:rsid w:val="00404973"/>
    <w:rsid w:val="0040717D"/>
    <w:rsid w:val="00414706"/>
    <w:rsid w:val="00423445"/>
    <w:rsid w:val="0042443D"/>
    <w:rsid w:val="004246FE"/>
    <w:rsid w:val="00424C56"/>
    <w:rsid w:val="00435054"/>
    <w:rsid w:val="00437F3F"/>
    <w:rsid w:val="00441662"/>
    <w:rsid w:val="0044498B"/>
    <w:rsid w:val="004609CF"/>
    <w:rsid w:val="004615B5"/>
    <w:rsid w:val="00461A4B"/>
    <w:rsid w:val="004741BD"/>
    <w:rsid w:val="004A03B7"/>
    <w:rsid w:val="004A6D44"/>
    <w:rsid w:val="004B0230"/>
    <w:rsid w:val="004B31E2"/>
    <w:rsid w:val="004D37F9"/>
    <w:rsid w:val="004D652C"/>
    <w:rsid w:val="004E0CF7"/>
    <w:rsid w:val="004F74BB"/>
    <w:rsid w:val="004F7EC2"/>
    <w:rsid w:val="00517956"/>
    <w:rsid w:val="00527061"/>
    <w:rsid w:val="005338D1"/>
    <w:rsid w:val="0053718A"/>
    <w:rsid w:val="005405E7"/>
    <w:rsid w:val="00542631"/>
    <w:rsid w:val="0054284E"/>
    <w:rsid w:val="00545004"/>
    <w:rsid w:val="0054557F"/>
    <w:rsid w:val="005672F0"/>
    <w:rsid w:val="005A2079"/>
    <w:rsid w:val="005A7F6F"/>
    <w:rsid w:val="005B1105"/>
    <w:rsid w:val="005C58B9"/>
    <w:rsid w:val="005D0F2F"/>
    <w:rsid w:val="005D1102"/>
    <w:rsid w:val="005D3453"/>
    <w:rsid w:val="005E1F76"/>
    <w:rsid w:val="005E6BAB"/>
    <w:rsid w:val="006046A0"/>
    <w:rsid w:val="00617188"/>
    <w:rsid w:val="00623B79"/>
    <w:rsid w:val="00623C05"/>
    <w:rsid w:val="006652C3"/>
    <w:rsid w:val="00667E41"/>
    <w:rsid w:val="00672CC7"/>
    <w:rsid w:val="00673B8E"/>
    <w:rsid w:val="00674E0A"/>
    <w:rsid w:val="00686207"/>
    <w:rsid w:val="00691B4E"/>
    <w:rsid w:val="00695D2E"/>
    <w:rsid w:val="006A0164"/>
    <w:rsid w:val="006A5001"/>
    <w:rsid w:val="006B18DF"/>
    <w:rsid w:val="006C0AF4"/>
    <w:rsid w:val="006C23DC"/>
    <w:rsid w:val="006C3CC1"/>
    <w:rsid w:val="006C58CB"/>
    <w:rsid w:val="006D56DE"/>
    <w:rsid w:val="006E5C85"/>
    <w:rsid w:val="006F1158"/>
    <w:rsid w:val="00700547"/>
    <w:rsid w:val="007009EB"/>
    <w:rsid w:val="00715E56"/>
    <w:rsid w:val="00723022"/>
    <w:rsid w:val="007240A2"/>
    <w:rsid w:val="00726AB7"/>
    <w:rsid w:val="007519D3"/>
    <w:rsid w:val="007526BC"/>
    <w:rsid w:val="00752EB7"/>
    <w:rsid w:val="007574A3"/>
    <w:rsid w:val="007807E6"/>
    <w:rsid w:val="0078296D"/>
    <w:rsid w:val="00793E7C"/>
    <w:rsid w:val="007A3D4F"/>
    <w:rsid w:val="007A63A2"/>
    <w:rsid w:val="007C517D"/>
    <w:rsid w:val="007D3889"/>
    <w:rsid w:val="007D6F41"/>
    <w:rsid w:val="007F168F"/>
    <w:rsid w:val="007F29D4"/>
    <w:rsid w:val="007F2B4D"/>
    <w:rsid w:val="007F2F73"/>
    <w:rsid w:val="007F7365"/>
    <w:rsid w:val="008064F8"/>
    <w:rsid w:val="008070E9"/>
    <w:rsid w:val="00811866"/>
    <w:rsid w:val="008135C5"/>
    <w:rsid w:val="00820848"/>
    <w:rsid w:val="0082454A"/>
    <w:rsid w:val="00833BE1"/>
    <w:rsid w:val="00842488"/>
    <w:rsid w:val="00843A28"/>
    <w:rsid w:val="0085073D"/>
    <w:rsid w:val="00865F54"/>
    <w:rsid w:val="008678A7"/>
    <w:rsid w:val="00877333"/>
    <w:rsid w:val="00877CE0"/>
    <w:rsid w:val="008806BE"/>
    <w:rsid w:val="00881182"/>
    <w:rsid w:val="00882976"/>
    <w:rsid w:val="008B095A"/>
    <w:rsid w:val="008B326A"/>
    <w:rsid w:val="008C1708"/>
    <w:rsid w:val="008C4E90"/>
    <w:rsid w:val="008D19B3"/>
    <w:rsid w:val="008D64EF"/>
    <w:rsid w:val="008D6F78"/>
    <w:rsid w:val="008E2D4B"/>
    <w:rsid w:val="008E4363"/>
    <w:rsid w:val="008F15D4"/>
    <w:rsid w:val="00907972"/>
    <w:rsid w:val="00912673"/>
    <w:rsid w:val="00920B95"/>
    <w:rsid w:val="00920BC0"/>
    <w:rsid w:val="00923115"/>
    <w:rsid w:val="00923C98"/>
    <w:rsid w:val="00925856"/>
    <w:rsid w:val="00927889"/>
    <w:rsid w:val="00932D99"/>
    <w:rsid w:val="00944452"/>
    <w:rsid w:val="00945D9A"/>
    <w:rsid w:val="009609A7"/>
    <w:rsid w:val="009634DC"/>
    <w:rsid w:val="00964970"/>
    <w:rsid w:val="00967CB4"/>
    <w:rsid w:val="0097053D"/>
    <w:rsid w:val="00971260"/>
    <w:rsid w:val="00972AD5"/>
    <w:rsid w:val="00977A9B"/>
    <w:rsid w:val="00981631"/>
    <w:rsid w:val="009832A7"/>
    <w:rsid w:val="00984CD8"/>
    <w:rsid w:val="009B6047"/>
    <w:rsid w:val="009B7905"/>
    <w:rsid w:val="009C0EEA"/>
    <w:rsid w:val="009C5A0E"/>
    <w:rsid w:val="009E6FF5"/>
    <w:rsid w:val="009E7E9C"/>
    <w:rsid w:val="00A070C9"/>
    <w:rsid w:val="00A10CDA"/>
    <w:rsid w:val="00A11825"/>
    <w:rsid w:val="00A14319"/>
    <w:rsid w:val="00A1738E"/>
    <w:rsid w:val="00A2331D"/>
    <w:rsid w:val="00A31145"/>
    <w:rsid w:val="00A333B4"/>
    <w:rsid w:val="00A40CEB"/>
    <w:rsid w:val="00A41C7F"/>
    <w:rsid w:val="00A46546"/>
    <w:rsid w:val="00A504B5"/>
    <w:rsid w:val="00A6053B"/>
    <w:rsid w:val="00A64C32"/>
    <w:rsid w:val="00A6551F"/>
    <w:rsid w:val="00A94BEA"/>
    <w:rsid w:val="00A95CC5"/>
    <w:rsid w:val="00AA4158"/>
    <w:rsid w:val="00AB23D5"/>
    <w:rsid w:val="00AB78FB"/>
    <w:rsid w:val="00AC5C1C"/>
    <w:rsid w:val="00AD36AF"/>
    <w:rsid w:val="00AD4FA7"/>
    <w:rsid w:val="00AD7A92"/>
    <w:rsid w:val="00AF2B37"/>
    <w:rsid w:val="00B00AFE"/>
    <w:rsid w:val="00B02CB1"/>
    <w:rsid w:val="00B0367D"/>
    <w:rsid w:val="00B04D42"/>
    <w:rsid w:val="00B06123"/>
    <w:rsid w:val="00B078C8"/>
    <w:rsid w:val="00B13EB2"/>
    <w:rsid w:val="00B32BB5"/>
    <w:rsid w:val="00B546CB"/>
    <w:rsid w:val="00B56B3E"/>
    <w:rsid w:val="00B64186"/>
    <w:rsid w:val="00B648AD"/>
    <w:rsid w:val="00B66051"/>
    <w:rsid w:val="00B66589"/>
    <w:rsid w:val="00B7497C"/>
    <w:rsid w:val="00B833DF"/>
    <w:rsid w:val="00B8457F"/>
    <w:rsid w:val="00B968D0"/>
    <w:rsid w:val="00BA5F34"/>
    <w:rsid w:val="00BB3AB8"/>
    <w:rsid w:val="00BB7424"/>
    <w:rsid w:val="00BC0F5E"/>
    <w:rsid w:val="00BC14DE"/>
    <w:rsid w:val="00BC3132"/>
    <w:rsid w:val="00BC7BF5"/>
    <w:rsid w:val="00BD6321"/>
    <w:rsid w:val="00BE6695"/>
    <w:rsid w:val="00BF0981"/>
    <w:rsid w:val="00C047EB"/>
    <w:rsid w:val="00C05E75"/>
    <w:rsid w:val="00C075B7"/>
    <w:rsid w:val="00C14870"/>
    <w:rsid w:val="00C1667C"/>
    <w:rsid w:val="00C34583"/>
    <w:rsid w:val="00C35941"/>
    <w:rsid w:val="00C421A0"/>
    <w:rsid w:val="00C443AA"/>
    <w:rsid w:val="00C603AC"/>
    <w:rsid w:val="00C62A1D"/>
    <w:rsid w:val="00C647E2"/>
    <w:rsid w:val="00C7303D"/>
    <w:rsid w:val="00C7367C"/>
    <w:rsid w:val="00C744F8"/>
    <w:rsid w:val="00C80D89"/>
    <w:rsid w:val="00C813C3"/>
    <w:rsid w:val="00C8229D"/>
    <w:rsid w:val="00C95A94"/>
    <w:rsid w:val="00C96005"/>
    <w:rsid w:val="00CA5AD7"/>
    <w:rsid w:val="00CA6D24"/>
    <w:rsid w:val="00CB629F"/>
    <w:rsid w:val="00CB7CD5"/>
    <w:rsid w:val="00CC7731"/>
    <w:rsid w:val="00CD3F20"/>
    <w:rsid w:val="00CE1F1D"/>
    <w:rsid w:val="00CF236E"/>
    <w:rsid w:val="00D00174"/>
    <w:rsid w:val="00D00665"/>
    <w:rsid w:val="00D076EA"/>
    <w:rsid w:val="00D219F7"/>
    <w:rsid w:val="00D27A8D"/>
    <w:rsid w:val="00D3032E"/>
    <w:rsid w:val="00D5311B"/>
    <w:rsid w:val="00D54C2B"/>
    <w:rsid w:val="00D576BE"/>
    <w:rsid w:val="00D63C19"/>
    <w:rsid w:val="00D64082"/>
    <w:rsid w:val="00D74641"/>
    <w:rsid w:val="00D757D0"/>
    <w:rsid w:val="00D836D1"/>
    <w:rsid w:val="00D90955"/>
    <w:rsid w:val="00D91B50"/>
    <w:rsid w:val="00DA10EA"/>
    <w:rsid w:val="00DA4728"/>
    <w:rsid w:val="00DA5B00"/>
    <w:rsid w:val="00DC10BB"/>
    <w:rsid w:val="00DD10CD"/>
    <w:rsid w:val="00DD2280"/>
    <w:rsid w:val="00DD6C34"/>
    <w:rsid w:val="00DE22E1"/>
    <w:rsid w:val="00DF7A3D"/>
    <w:rsid w:val="00E01278"/>
    <w:rsid w:val="00E02FC8"/>
    <w:rsid w:val="00E04466"/>
    <w:rsid w:val="00E05AAE"/>
    <w:rsid w:val="00E145B4"/>
    <w:rsid w:val="00E2293F"/>
    <w:rsid w:val="00E24782"/>
    <w:rsid w:val="00E273AE"/>
    <w:rsid w:val="00E279C4"/>
    <w:rsid w:val="00E34003"/>
    <w:rsid w:val="00E444B5"/>
    <w:rsid w:val="00E55D68"/>
    <w:rsid w:val="00E60B03"/>
    <w:rsid w:val="00E62610"/>
    <w:rsid w:val="00E63844"/>
    <w:rsid w:val="00E718E3"/>
    <w:rsid w:val="00E85B8A"/>
    <w:rsid w:val="00E86292"/>
    <w:rsid w:val="00E91EFB"/>
    <w:rsid w:val="00E95660"/>
    <w:rsid w:val="00EA3795"/>
    <w:rsid w:val="00EA50DB"/>
    <w:rsid w:val="00EB2115"/>
    <w:rsid w:val="00EB6CBD"/>
    <w:rsid w:val="00EB6EC9"/>
    <w:rsid w:val="00ED110E"/>
    <w:rsid w:val="00ED154D"/>
    <w:rsid w:val="00EE39F5"/>
    <w:rsid w:val="00F00478"/>
    <w:rsid w:val="00F05150"/>
    <w:rsid w:val="00F51518"/>
    <w:rsid w:val="00F7303E"/>
    <w:rsid w:val="00F751CF"/>
    <w:rsid w:val="00F76FE1"/>
    <w:rsid w:val="00F83E2D"/>
    <w:rsid w:val="00F96E9F"/>
    <w:rsid w:val="00FA06D7"/>
    <w:rsid w:val="00FA1E7E"/>
    <w:rsid w:val="00FA2A3A"/>
    <w:rsid w:val="00FA4675"/>
    <w:rsid w:val="00FD0E47"/>
    <w:rsid w:val="00FD2B7F"/>
    <w:rsid w:val="00FD4F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781D7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188"/>
    <w:rPr>
      <w:rFonts w:ascii="Times New Roman" w:hAnsi="Times New Roman"/>
      <w:sz w:val="24"/>
      <w:szCs w:val="24"/>
    </w:rPr>
  </w:style>
  <w:style w:type="paragraph" w:styleId="Heading1">
    <w:name w:val="heading 1"/>
    <w:basedOn w:val="Normal"/>
    <w:next w:val="Normal"/>
    <w:qFormat/>
    <w:rsid w:val="00F37DEC"/>
    <w:pPr>
      <w:keepNext/>
      <w:jc w:val="center"/>
      <w:outlineLvl w:val="0"/>
    </w:pPr>
    <w:rPr>
      <w:rFonts w:ascii="Arial" w:hAnsi="Arial"/>
      <w:color w:val="000000"/>
      <w:sz w:val="30"/>
      <w:szCs w:val="20"/>
    </w:rPr>
  </w:style>
  <w:style w:type="paragraph" w:styleId="Heading3">
    <w:name w:val="heading 3"/>
    <w:basedOn w:val="Normal"/>
    <w:next w:val="Normal"/>
    <w:link w:val="Heading3Char"/>
    <w:uiPriority w:val="9"/>
    <w:unhideWhenUsed/>
    <w:qFormat/>
    <w:rsid w:val="00261C8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830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CO-BulletPoint">
    <w:name w:val="LACO-Bullet Point"/>
    <w:basedOn w:val="LACO-RegularText"/>
    <w:rsid w:val="001A62B3"/>
    <w:pPr>
      <w:numPr>
        <w:numId w:val="19"/>
      </w:numPr>
      <w:ind w:left="187" w:hanging="187"/>
    </w:pPr>
    <w:rPr>
      <w:lang w:val="en-GB"/>
    </w:rPr>
  </w:style>
  <w:style w:type="paragraph" w:customStyle="1" w:styleId="LACO-RegularText">
    <w:name w:val="LACO-Regular Text"/>
    <w:autoRedefine/>
    <w:rsid w:val="006A7A3C"/>
    <w:pPr>
      <w:widowControl w:val="0"/>
      <w:spacing w:after="60" w:line="300" w:lineRule="exact"/>
    </w:pPr>
    <w:rPr>
      <w:rFonts w:ascii="Arial" w:eastAsia="Times New Roman" w:hAnsi="Arial"/>
      <w:color w:val="000000"/>
    </w:rPr>
  </w:style>
  <w:style w:type="paragraph" w:customStyle="1" w:styleId="LACO-Dash">
    <w:name w:val="LACO-Dash"/>
    <w:basedOn w:val="LACO-BulletPoint"/>
    <w:rsid w:val="00BF77DC"/>
    <w:pPr>
      <w:numPr>
        <w:numId w:val="10"/>
      </w:numPr>
      <w:ind w:hanging="180"/>
    </w:pPr>
  </w:style>
  <w:style w:type="paragraph" w:customStyle="1" w:styleId="LACO-Doubledash">
    <w:name w:val="LACO-Doubledash"/>
    <w:basedOn w:val="LACO-Dash"/>
    <w:rsid w:val="006307F0"/>
    <w:pPr>
      <w:numPr>
        <w:numId w:val="11"/>
      </w:numPr>
      <w:ind w:left="630" w:hanging="270"/>
    </w:pPr>
  </w:style>
  <w:style w:type="paragraph" w:customStyle="1" w:styleId="LACO-Heading">
    <w:name w:val="LACO-Heading"/>
    <w:basedOn w:val="LACO-RegularText"/>
    <w:next w:val="LACO-Subheading"/>
    <w:autoRedefine/>
    <w:rsid w:val="00BB6F51"/>
    <w:pPr>
      <w:tabs>
        <w:tab w:val="left" w:pos="0"/>
      </w:tabs>
    </w:pPr>
    <w:rPr>
      <w:b/>
      <w:sz w:val="28"/>
    </w:rPr>
  </w:style>
  <w:style w:type="paragraph" w:customStyle="1" w:styleId="LACO-Subheading">
    <w:name w:val="LACO-Subheading"/>
    <w:basedOn w:val="LACO-Heading"/>
    <w:next w:val="LACO-Subsubheading"/>
    <w:rsid w:val="001A62B3"/>
    <w:pPr>
      <w:outlineLvl w:val="0"/>
    </w:pPr>
    <w:rPr>
      <w:sz w:val="24"/>
    </w:rPr>
  </w:style>
  <w:style w:type="paragraph" w:customStyle="1" w:styleId="LACO-Subsubheading">
    <w:name w:val="LACO-Subsubheading"/>
    <w:basedOn w:val="LACO-Subheading"/>
    <w:autoRedefine/>
    <w:rsid w:val="001A62B3"/>
    <w:rPr>
      <w:sz w:val="20"/>
    </w:rPr>
  </w:style>
  <w:style w:type="paragraph" w:customStyle="1" w:styleId="LACO-Quotes">
    <w:name w:val="LACO-Quotes"/>
    <w:basedOn w:val="LACO-RegularText"/>
    <w:rsid w:val="001A62B3"/>
    <w:pPr>
      <w:tabs>
        <w:tab w:val="num" w:pos="0"/>
      </w:tabs>
    </w:pPr>
    <w:rPr>
      <w:i/>
    </w:rPr>
  </w:style>
  <w:style w:type="table" w:styleId="TableGrid">
    <w:name w:val="Table Grid"/>
    <w:basedOn w:val="TableNormal"/>
    <w:rsid w:val="00F3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styleId="Header">
    <w:name w:val="header"/>
    <w:basedOn w:val="Normal"/>
    <w:rsid w:val="00F37DEC"/>
    <w:pPr>
      <w:tabs>
        <w:tab w:val="center" w:pos="4320"/>
        <w:tab w:val="right" w:pos="8640"/>
      </w:tabs>
    </w:pPr>
    <w:rPr>
      <w:rFonts w:ascii="Arial" w:hAnsi="Arial"/>
      <w:sz w:val="22"/>
      <w:szCs w:val="20"/>
    </w:rPr>
  </w:style>
  <w:style w:type="paragraph" w:styleId="Footer">
    <w:name w:val="footer"/>
    <w:basedOn w:val="Normal"/>
    <w:semiHidden/>
    <w:rsid w:val="00F37DEC"/>
    <w:pPr>
      <w:tabs>
        <w:tab w:val="center" w:pos="4320"/>
        <w:tab w:val="right" w:pos="8640"/>
      </w:tabs>
    </w:pPr>
    <w:rPr>
      <w:rFonts w:ascii="Arial" w:hAnsi="Arial"/>
      <w:sz w:val="22"/>
      <w:szCs w:val="20"/>
    </w:rPr>
  </w:style>
  <w:style w:type="paragraph" w:styleId="ListBullet">
    <w:name w:val="List Bullet"/>
    <w:basedOn w:val="Normal"/>
    <w:autoRedefine/>
    <w:rsid w:val="006A7A3C"/>
    <w:pPr>
      <w:numPr>
        <w:numId w:val="20"/>
      </w:numPr>
    </w:pPr>
    <w:rPr>
      <w:rFonts w:ascii="Arial" w:hAnsi="Arial"/>
      <w:sz w:val="22"/>
      <w:szCs w:val="20"/>
    </w:rPr>
  </w:style>
  <w:style w:type="character" w:styleId="Hyperlink">
    <w:name w:val="Hyperlink"/>
    <w:basedOn w:val="DefaultParagraphFont"/>
    <w:rsid w:val="00A6276A"/>
    <w:rPr>
      <w:color w:val="0000FF"/>
      <w:u w:val="single"/>
    </w:rPr>
  </w:style>
  <w:style w:type="paragraph" w:customStyle="1" w:styleId="LACO-Table">
    <w:name w:val="LACO-Table"/>
    <w:basedOn w:val="LACO-RegularText"/>
    <w:rsid w:val="00A6276A"/>
    <w:pPr>
      <w:spacing w:after="0" w:line="240" w:lineRule="exact"/>
    </w:pPr>
  </w:style>
  <w:style w:type="paragraph" w:customStyle="1" w:styleId="LACO-TableBulletPoint">
    <w:name w:val="LACO-Table Bullet Point"/>
    <w:basedOn w:val="LACO-BulletPoint"/>
    <w:rsid w:val="00D205A9"/>
    <w:pPr>
      <w:spacing w:line="240" w:lineRule="exact"/>
    </w:pPr>
  </w:style>
  <w:style w:type="paragraph" w:customStyle="1" w:styleId="LACO-Header">
    <w:name w:val="LACO-Header"/>
    <w:basedOn w:val="Header"/>
    <w:rsid w:val="001A3104"/>
    <w:rPr>
      <w:sz w:val="20"/>
    </w:rPr>
  </w:style>
  <w:style w:type="paragraph" w:customStyle="1" w:styleId="LACO-Newstext">
    <w:name w:val="LACO-News text"/>
    <w:basedOn w:val="LACO-RegularText"/>
    <w:rsid w:val="006A7A3C"/>
    <w:pPr>
      <w:jc w:val="both"/>
    </w:pPr>
  </w:style>
  <w:style w:type="paragraph" w:styleId="BalloonText">
    <w:name w:val="Balloon Text"/>
    <w:basedOn w:val="Normal"/>
    <w:link w:val="BalloonTextChar"/>
    <w:uiPriority w:val="99"/>
    <w:semiHidden/>
    <w:unhideWhenUsed/>
    <w:rsid w:val="00FD0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E47"/>
    <w:rPr>
      <w:rFonts w:ascii="Lucida Grande" w:hAnsi="Lucida Grande" w:cs="Lucida Grande"/>
      <w:sz w:val="18"/>
      <w:szCs w:val="18"/>
    </w:rPr>
  </w:style>
  <w:style w:type="paragraph" w:styleId="DocumentMap">
    <w:name w:val="Document Map"/>
    <w:basedOn w:val="Normal"/>
    <w:link w:val="DocumentMapChar"/>
    <w:uiPriority w:val="99"/>
    <w:semiHidden/>
    <w:unhideWhenUsed/>
    <w:rsid w:val="00E95660"/>
  </w:style>
  <w:style w:type="character" w:customStyle="1" w:styleId="DocumentMapChar">
    <w:name w:val="Document Map Char"/>
    <w:basedOn w:val="DefaultParagraphFont"/>
    <w:link w:val="DocumentMap"/>
    <w:uiPriority w:val="99"/>
    <w:semiHidden/>
    <w:rsid w:val="00E95660"/>
    <w:rPr>
      <w:rFonts w:ascii="Times New Roman" w:hAnsi="Times New Roman"/>
      <w:sz w:val="24"/>
      <w:szCs w:val="24"/>
    </w:rPr>
  </w:style>
  <w:style w:type="character" w:customStyle="1" w:styleId="caps">
    <w:name w:val="caps"/>
    <w:uiPriority w:val="99"/>
    <w:rsid w:val="00F51518"/>
    <w:rPr>
      <w:rFonts w:cs="Times New Roman"/>
    </w:rPr>
  </w:style>
  <w:style w:type="character" w:customStyle="1" w:styleId="skypepnhprintcontainer">
    <w:name w:val="skype_pnh_print_container"/>
    <w:uiPriority w:val="99"/>
    <w:rsid w:val="00F51518"/>
    <w:rPr>
      <w:rFonts w:cs="Times New Roman"/>
    </w:rPr>
  </w:style>
  <w:style w:type="character" w:styleId="Emphasis">
    <w:name w:val="Emphasis"/>
    <w:basedOn w:val="DefaultParagraphFont"/>
    <w:uiPriority w:val="20"/>
    <w:qFormat/>
    <w:rsid w:val="00F51518"/>
    <w:rPr>
      <w:i/>
      <w:iCs/>
    </w:rPr>
  </w:style>
  <w:style w:type="character" w:customStyle="1" w:styleId="A1">
    <w:name w:val="A1"/>
    <w:rsid w:val="00F51518"/>
    <w:rPr>
      <w:rFonts w:ascii="Myriad Pro" w:hAnsi="Myriad Pro" w:hint="default"/>
      <w:color w:val="000000"/>
    </w:rPr>
  </w:style>
  <w:style w:type="character" w:customStyle="1" w:styleId="A17">
    <w:name w:val="A17"/>
    <w:uiPriority w:val="99"/>
    <w:rsid w:val="00F51518"/>
    <w:rPr>
      <w:color w:val="000000"/>
      <w:sz w:val="19"/>
    </w:rPr>
  </w:style>
  <w:style w:type="character" w:customStyle="1" w:styleId="aolmailst">
    <w:name w:val="aolmail_st"/>
    <w:basedOn w:val="DefaultParagraphFont"/>
    <w:rsid w:val="00F51518"/>
  </w:style>
  <w:style w:type="character" w:styleId="Strong">
    <w:name w:val="Strong"/>
    <w:basedOn w:val="DefaultParagraphFont"/>
    <w:uiPriority w:val="22"/>
    <w:qFormat/>
    <w:rsid w:val="00972AD5"/>
    <w:rPr>
      <w:b/>
      <w:bCs/>
    </w:rPr>
  </w:style>
  <w:style w:type="character" w:styleId="CommentReference">
    <w:name w:val="annotation reference"/>
    <w:basedOn w:val="DefaultParagraphFont"/>
    <w:uiPriority w:val="99"/>
    <w:semiHidden/>
    <w:unhideWhenUsed/>
    <w:rsid w:val="00B66589"/>
    <w:rPr>
      <w:sz w:val="16"/>
      <w:szCs w:val="16"/>
    </w:rPr>
  </w:style>
  <w:style w:type="paragraph" w:styleId="CommentText">
    <w:name w:val="annotation text"/>
    <w:basedOn w:val="Normal"/>
    <w:link w:val="CommentTextChar"/>
    <w:uiPriority w:val="99"/>
    <w:semiHidden/>
    <w:unhideWhenUsed/>
    <w:rsid w:val="00B66589"/>
    <w:rPr>
      <w:sz w:val="20"/>
      <w:szCs w:val="20"/>
    </w:rPr>
  </w:style>
  <w:style w:type="character" w:customStyle="1" w:styleId="CommentTextChar">
    <w:name w:val="Comment Text Char"/>
    <w:basedOn w:val="DefaultParagraphFont"/>
    <w:link w:val="CommentText"/>
    <w:uiPriority w:val="99"/>
    <w:semiHidden/>
    <w:rsid w:val="00B6658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66589"/>
    <w:rPr>
      <w:b/>
      <w:bCs/>
    </w:rPr>
  </w:style>
  <w:style w:type="character" w:customStyle="1" w:styleId="CommentSubjectChar">
    <w:name w:val="Comment Subject Char"/>
    <w:basedOn w:val="CommentTextChar"/>
    <w:link w:val="CommentSubject"/>
    <w:uiPriority w:val="99"/>
    <w:semiHidden/>
    <w:rsid w:val="00B66589"/>
    <w:rPr>
      <w:rFonts w:ascii="Times New Roman" w:hAnsi="Times New Roman"/>
      <w:b/>
      <w:bCs/>
    </w:rPr>
  </w:style>
  <w:style w:type="paragraph" w:styleId="NormalWeb">
    <w:name w:val="Normal (Web)"/>
    <w:basedOn w:val="Normal"/>
    <w:uiPriority w:val="99"/>
    <w:unhideWhenUsed/>
    <w:rsid w:val="0054557F"/>
    <w:pPr>
      <w:spacing w:before="100" w:beforeAutospacing="1" w:after="100" w:afterAutospacing="1"/>
    </w:pPr>
    <w:rPr>
      <w:rFonts w:eastAsia="Times New Roman"/>
    </w:rPr>
  </w:style>
  <w:style w:type="character" w:customStyle="1" w:styleId="st">
    <w:name w:val="st"/>
    <w:basedOn w:val="DefaultParagraphFont"/>
    <w:rsid w:val="00715E56"/>
  </w:style>
  <w:style w:type="character" w:customStyle="1" w:styleId="Heading3Char">
    <w:name w:val="Heading 3 Char"/>
    <w:basedOn w:val="DefaultParagraphFont"/>
    <w:link w:val="Heading3"/>
    <w:uiPriority w:val="9"/>
    <w:rsid w:val="00261C8A"/>
    <w:rPr>
      <w:rFonts w:asciiTheme="majorHAnsi" w:eastAsiaTheme="majorEastAsia" w:hAnsiTheme="majorHAnsi" w:cstheme="majorBidi"/>
      <w:color w:val="243F60" w:themeColor="accent1" w:themeShade="7F"/>
      <w:sz w:val="24"/>
      <w:szCs w:val="24"/>
    </w:rPr>
  </w:style>
  <w:style w:type="character" w:customStyle="1" w:styleId="lrzxr">
    <w:name w:val="lrzxr"/>
    <w:basedOn w:val="DefaultParagraphFont"/>
    <w:rsid w:val="00820848"/>
  </w:style>
  <w:style w:type="paragraph" w:customStyle="1" w:styleId="aolmailmsonormal">
    <w:name w:val="aolmail_msonormal"/>
    <w:basedOn w:val="Normal"/>
    <w:rsid w:val="001F4D5F"/>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08300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742">
      <w:bodyDiv w:val="1"/>
      <w:marLeft w:val="0"/>
      <w:marRight w:val="0"/>
      <w:marTop w:val="0"/>
      <w:marBottom w:val="0"/>
      <w:divBdr>
        <w:top w:val="none" w:sz="0" w:space="0" w:color="auto"/>
        <w:left w:val="none" w:sz="0" w:space="0" w:color="auto"/>
        <w:bottom w:val="none" w:sz="0" w:space="0" w:color="auto"/>
        <w:right w:val="none" w:sz="0" w:space="0" w:color="auto"/>
      </w:divBdr>
    </w:div>
    <w:div w:id="185362884">
      <w:bodyDiv w:val="1"/>
      <w:marLeft w:val="0"/>
      <w:marRight w:val="0"/>
      <w:marTop w:val="0"/>
      <w:marBottom w:val="0"/>
      <w:divBdr>
        <w:top w:val="none" w:sz="0" w:space="0" w:color="auto"/>
        <w:left w:val="none" w:sz="0" w:space="0" w:color="auto"/>
        <w:bottom w:val="none" w:sz="0" w:space="0" w:color="auto"/>
        <w:right w:val="none" w:sz="0" w:space="0" w:color="auto"/>
      </w:divBdr>
    </w:div>
    <w:div w:id="194999596">
      <w:bodyDiv w:val="1"/>
      <w:marLeft w:val="0"/>
      <w:marRight w:val="0"/>
      <w:marTop w:val="0"/>
      <w:marBottom w:val="0"/>
      <w:divBdr>
        <w:top w:val="none" w:sz="0" w:space="0" w:color="auto"/>
        <w:left w:val="none" w:sz="0" w:space="0" w:color="auto"/>
        <w:bottom w:val="none" w:sz="0" w:space="0" w:color="auto"/>
        <w:right w:val="none" w:sz="0" w:space="0" w:color="auto"/>
      </w:divBdr>
    </w:div>
    <w:div w:id="224919682">
      <w:bodyDiv w:val="1"/>
      <w:marLeft w:val="0"/>
      <w:marRight w:val="0"/>
      <w:marTop w:val="0"/>
      <w:marBottom w:val="0"/>
      <w:divBdr>
        <w:top w:val="none" w:sz="0" w:space="0" w:color="auto"/>
        <w:left w:val="none" w:sz="0" w:space="0" w:color="auto"/>
        <w:bottom w:val="none" w:sz="0" w:space="0" w:color="auto"/>
        <w:right w:val="none" w:sz="0" w:space="0" w:color="auto"/>
      </w:divBdr>
    </w:div>
    <w:div w:id="350497365">
      <w:bodyDiv w:val="1"/>
      <w:marLeft w:val="0"/>
      <w:marRight w:val="0"/>
      <w:marTop w:val="0"/>
      <w:marBottom w:val="0"/>
      <w:divBdr>
        <w:top w:val="none" w:sz="0" w:space="0" w:color="auto"/>
        <w:left w:val="none" w:sz="0" w:space="0" w:color="auto"/>
        <w:bottom w:val="none" w:sz="0" w:space="0" w:color="auto"/>
        <w:right w:val="none" w:sz="0" w:space="0" w:color="auto"/>
      </w:divBdr>
    </w:div>
    <w:div w:id="355236566">
      <w:bodyDiv w:val="1"/>
      <w:marLeft w:val="0"/>
      <w:marRight w:val="0"/>
      <w:marTop w:val="0"/>
      <w:marBottom w:val="0"/>
      <w:divBdr>
        <w:top w:val="none" w:sz="0" w:space="0" w:color="auto"/>
        <w:left w:val="none" w:sz="0" w:space="0" w:color="auto"/>
        <w:bottom w:val="none" w:sz="0" w:space="0" w:color="auto"/>
        <w:right w:val="none" w:sz="0" w:space="0" w:color="auto"/>
      </w:divBdr>
    </w:div>
    <w:div w:id="387997158">
      <w:bodyDiv w:val="1"/>
      <w:marLeft w:val="0"/>
      <w:marRight w:val="0"/>
      <w:marTop w:val="0"/>
      <w:marBottom w:val="0"/>
      <w:divBdr>
        <w:top w:val="none" w:sz="0" w:space="0" w:color="auto"/>
        <w:left w:val="none" w:sz="0" w:space="0" w:color="auto"/>
        <w:bottom w:val="none" w:sz="0" w:space="0" w:color="auto"/>
        <w:right w:val="none" w:sz="0" w:space="0" w:color="auto"/>
      </w:divBdr>
    </w:div>
    <w:div w:id="448822330">
      <w:bodyDiv w:val="1"/>
      <w:marLeft w:val="0"/>
      <w:marRight w:val="0"/>
      <w:marTop w:val="0"/>
      <w:marBottom w:val="0"/>
      <w:divBdr>
        <w:top w:val="none" w:sz="0" w:space="0" w:color="auto"/>
        <w:left w:val="none" w:sz="0" w:space="0" w:color="auto"/>
        <w:bottom w:val="none" w:sz="0" w:space="0" w:color="auto"/>
        <w:right w:val="none" w:sz="0" w:space="0" w:color="auto"/>
      </w:divBdr>
    </w:div>
    <w:div w:id="495654828">
      <w:bodyDiv w:val="1"/>
      <w:marLeft w:val="0"/>
      <w:marRight w:val="0"/>
      <w:marTop w:val="0"/>
      <w:marBottom w:val="0"/>
      <w:divBdr>
        <w:top w:val="none" w:sz="0" w:space="0" w:color="auto"/>
        <w:left w:val="none" w:sz="0" w:space="0" w:color="auto"/>
        <w:bottom w:val="none" w:sz="0" w:space="0" w:color="auto"/>
        <w:right w:val="none" w:sz="0" w:space="0" w:color="auto"/>
      </w:divBdr>
    </w:div>
    <w:div w:id="517430488">
      <w:bodyDiv w:val="1"/>
      <w:marLeft w:val="0"/>
      <w:marRight w:val="0"/>
      <w:marTop w:val="0"/>
      <w:marBottom w:val="0"/>
      <w:divBdr>
        <w:top w:val="none" w:sz="0" w:space="0" w:color="auto"/>
        <w:left w:val="none" w:sz="0" w:space="0" w:color="auto"/>
        <w:bottom w:val="none" w:sz="0" w:space="0" w:color="auto"/>
        <w:right w:val="none" w:sz="0" w:space="0" w:color="auto"/>
      </w:divBdr>
    </w:div>
    <w:div w:id="623119249">
      <w:bodyDiv w:val="1"/>
      <w:marLeft w:val="0"/>
      <w:marRight w:val="0"/>
      <w:marTop w:val="0"/>
      <w:marBottom w:val="0"/>
      <w:divBdr>
        <w:top w:val="none" w:sz="0" w:space="0" w:color="auto"/>
        <w:left w:val="none" w:sz="0" w:space="0" w:color="auto"/>
        <w:bottom w:val="none" w:sz="0" w:space="0" w:color="auto"/>
        <w:right w:val="none" w:sz="0" w:space="0" w:color="auto"/>
      </w:divBdr>
    </w:div>
    <w:div w:id="683552150">
      <w:bodyDiv w:val="1"/>
      <w:marLeft w:val="0"/>
      <w:marRight w:val="0"/>
      <w:marTop w:val="0"/>
      <w:marBottom w:val="0"/>
      <w:divBdr>
        <w:top w:val="none" w:sz="0" w:space="0" w:color="auto"/>
        <w:left w:val="none" w:sz="0" w:space="0" w:color="auto"/>
        <w:bottom w:val="none" w:sz="0" w:space="0" w:color="auto"/>
        <w:right w:val="none" w:sz="0" w:space="0" w:color="auto"/>
      </w:divBdr>
    </w:div>
    <w:div w:id="731270209">
      <w:bodyDiv w:val="1"/>
      <w:marLeft w:val="0"/>
      <w:marRight w:val="0"/>
      <w:marTop w:val="0"/>
      <w:marBottom w:val="0"/>
      <w:divBdr>
        <w:top w:val="none" w:sz="0" w:space="0" w:color="auto"/>
        <w:left w:val="none" w:sz="0" w:space="0" w:color="auto"/>
        <w:bottom w:val="none" w:sz="0" w:space="0" w:color="auto"/>
        <w:right w:val="none" w:sz="0" w:space="0" w:color="auto"/>
      </w:divBdr>
    </w:div>
    <w:div w:id="791557451">
      <w:bodyDiv w:val="1"/>
      <w:marLeft w:val="0"/>
      <w:marRight w:val="0"/>
      <w:marTop w:val="0"/>
      <w:marBottom w:val="0"/>
      <w:divBdr>
        <w:top w:val="none" w:sz="0" w:space="0" w:color="auto"/>
        <w:left w:val="none" w:sz="0" w:space="0" w:color="auto"/>
        <w:bottom w:val="none" w:sz="0" w:space="0" w:color="auto"/>
        <w:right w:val="none" w:sz="0" w:space="0" w:color="auto"/>
      </w:divBdr>
    </w:div>
    <w:div w:id="862788201">
      <w:bodyDiv w:val="1"/>
      <w:marLeft w:val="0"/>
      <w:marRight w:val="0"/>
      <w:marTop w:val="0"/>
      <w:marBottom w:val="0"/>
      <w:divBdr>
        <w:top w:val="none" w:sz="0" w:space="0" w:color="auto"/>
        <w:left w:val="none" w:sz="0" w:space="0" w:color="auto"/>
        <w:bottom w:val="none" w:sz="0" w:space="0" w:color="auto"/>
        <w:right w:val="none" w:sz="0" w:space="0" w:color="auto"/>
      </w:divBdr>
    </w:div>
    <w:div w:id="874730140">
      <w:bodyDiv w:val="1"/>
      <w:marLeft w:val="0"/>
      <w:marRight w:val="0"/>
      <w:marTop w:val="0"/>
      <w:marBottom w:val="0"/>
      <w:divBdr>
        <w:top w:val="none" w:sz="0" w:space="0" w:color="auto"/>
        <w:left w:val="none" w:sz="0" w:space="0" w:color="auto"/>
        <w:bottom w:val="none" w:sz="0" w:space="0" w:color="auto"/>
        <w:right w:val="none" w:sz="0" w:space="0" w:color="auto"/>
      </w:divBdr>
    </w:div>
    <w:div w:id="956253814">
      <w:bodyDiv w:val="1"/>
      <w:marLeft w:val="0"/>
      <w:marRight w:val="0"/>
      <w:marTop w:val="0"/>
      <w:marBottom w:val="0"/>
      <w:divBdr>
        <w:top w:val="none" w:sz="0" w:space="0" w:color="auto"/>
        <w:left w:val="none" w:sz="0" w:space="0" w:color="auto"/>
        <w:bottom w:val="none" w:sz="0" w:space="0" w:color="auto"/>
        <w:right w:val="none" w:sz="0" w:space="0" w:color="auto"/>
      </w:divBdr>
    </w:div>
    <w:div w:id="1125081991">
      <w:bodyDiv w:val="1"/>
      <w:marLeft w:val="0"/>
      <w:marRight w:val="0"/>
      <w:marTop w:val="0"/>
      <w:marBottom w:val="0"/>
      <w:divBdr>
        <w:top w:val="none" w:sz="0" w:space="0" w:color="auto"/>
        <w:left w:val="none" w:sz="0" w:space="0" w:color="auto"/>
        <w:bottom w:val="none" w:sz="0" w:space="0" w:color="auto"/>
        <w:right w:val="none" w:sz="0" w:space="0" w:color="auto"/>
      </w:divBdr>
    </w:div>
    <w:div w:id="1135638445">
      <w:bodyDiv w:val="1"/>
      <w:marLeft w:val="0"/>
      <w:marRight w:val="0"/>
      <w:marTop w:val="0"/>
      <w:marBottom w:val="0"/>
      <w:divBdr>
        <w:top w:val="none" w:sz="0" w:space="0" w:color="auto"/>
        <w:left w:val="none" w:sz="0" w:space="0" w:color="auto"/>
        <w:bottom w:val="none" w:sz="0" w:space="0" w:color="auto"/>
        <w:right w:val="none" w:sz="0" w:space="0" w:color="auto"/>
      </w:divBdr>
    </w:div>
    <w:div w:id="1144815020">
      <w:bodyDiv w:val="1"/>
      <w:marLeft w:val="0"/>
      <w:marRight w:val="0"/>
      <w:marTop w:val="0"/>
      <w:marBottom w:val="0"/>
      <w:divBdr>
        <w:top w:val="none" w:sz="0" w:space="0" w:color="auto"/>
        <w:left w:val="none" w:sz="0" w:space="0" w:color="auto"/>
        <w:bottom w:val="none" w:sz="0" w:space="0" w:color="auto"/>
        <w:right w:val="none" w:sz="0" w:space="0" w:color="auto"/>
      </w:divBdr>
    </w:div>
    <w:div w:id="1229917924">
      <w:bodyDiv w:val="1"/>
      <w:marLeft w:val="0"/>
      <w:marRight w:val="0"/>
      <w:marTop w:val="0"/>
      <w:marBottom w:val="0"/>
      <w:divBdr>
        <w:top w:val="none" w:sz="0" w:space="0" w:color="auto"/>
        <w:left w:val="none" w:sz="0" w:space="0" w:color="auto"/>
        <w:bottom w:val="none" w:sz="0" w:space="0" w:color="auto"/>
        <w:right w:val="none" w:sz="0" w:space="0" w:color="auto"/>
      </w:divBdr>
    </w:div>
    <w:div w:id="1304502004">
      <w:bodyDiv w:val="1"/>
      <w:marLeft w:val="0"/>
      <w:marRight w:val="0"/>
      <w:marTop w:val="0"/>
      <w:marBottom w:val="0"/>
      <w:divBdr>
        <w:top w:val="none" w:sz="0" w:space="0" w:color="auto"/>
        <w:left w:val="none" w:sz="0" w:space="0" w:color="auto"/>
        <w:bottom w:val="none" w:sz="0" w:space="0" w:color="auto"/>
        <w:right w:val="none" w:sz="0" w:space="0" w:color="auto"/>
      </w:divBdr>
    </w:div>
    <w:div w:id="1307860708">
      <w:bodyDiv w:val="1"/>
      <w:marLeft w:val="0"/>
      <w:marRight w:val="0"/>
      <w:marTop w:val="0"/>
      <w:marBottom w:val="0"/>
      <w:divBdr>
        <w:top w:val="none" w:sz="0" w:space="0" w:color="auto"/>
        <w:left w:val="none" w:sz="0" w:space="0" w:color="auto"/>
        <w:bottom w:val="none" w:sz="0" w:space="0" w:color="auto"/>
        <w:right w:val="none" w:sz="0" w:space="0" w:color="auto"/>
      </w:divBdr>
      <w:divsChild>
        <w:div w:id="995767128">
          <w:marLeft w:val="0"/>
          <w:marRight w:val="0"/>
          <w:marTop w:val="0"/>
          <w:marBottom w:val="0"/>
          <w:divBdr>
            <w:top w:val="none" w:sz="0" w:space="0" w:color="auto"/>
            <w:left w:val="none" w:sz="0" w:space="0" w:color="auto"/>
            <w:bottom w:val="none" w:sz="0" w:space="0" w:color="auto"/>
            <w:right w:val="none" w:sz="0" w:space="0" w:color="auto"/>
          </w:divBdr>
        </w:div>
        <w:div w:id="1279802611">
          <w:marLeft w:val="0"/>
          <w:marRight w:val="0"/>
          <w:marTop w:val="0"/>
          <w:marBottom w:val="0"/>
          <w:divBdr>
            <w:top w:val="none" w:sz="0" w:space="0" w:color="auto"/>
            <w:left w:val="none" w:sz="0" w:space="0" w:color="auto"/>
            <w:bottom w:val="none" w:sz="0" w:space="0" w:color="auto"/>
            <w:right w:val="none" w:sz="0" w:space="0" w:color="auto"/>
          </w:divBdr>
        </w:div>
      </w:divsChild>
    </w:div>
    <w:div w:id="1412308996">
      <w:bodyDiv w:val="1"/>
      <w:marLeft w:val="0"/>
      <w:marRight w:val="0"/>
      <w:marTop w:val="0"/>
      <w:marBottom w:val="0"/>
      <w:divBdr>
        <w:top w:val="none" w:sz="0" w:space="0" w:color="auto"/>
        <w:left w:val="none" w:sz="0" w:space="0" w:color="auto"/>
        <w:bottom w:val="none" w:sz="0" w:space="0" w:color="auto"/>
        <w:right w:val="none" w:sz="0" w:space="0" w:color="auto"/>
      </w:divBdr>
    </w:div>
    <w:div w:id="1645309502">
      <w:bodyDiv w:val="1"/>
      <w:marLeft w:val="0"/>
      <w:marRight w:val="0"/>
      <w:marTop w:val="0"/>
      <w:marBottom w:val="0"/>
      <w:divBdr>
        <w:top w:val="none" w:sz="0" w:space="0" w:color="auto"/>
        <w:left w:val="none" w:sz="0" w:space="0" w:color="auto"/>
        <w:bottom w:val="none" w:sz="0" w:space="0" w:color="auto"/>
        <w:right w:val="none" w:sz="0" w:space="0" w:color="auto"/>
      </w:divBdr>
    </w:div>
    <w:div w:id="1674531609">
      <w:bodyDiv w:val="1"/>
      <w:marLeft w:val="0"/>
      <w:marRight w:val="0"/>
      <w:marTop w:val="0"/>
      <w:marBottom w:val="0"/>
      <w:divBdr>
        <w:top w:val="none" w:sz="0" w:space="0" w:color="auto"/>
        <w:left w:val="none" w:sz="0" w:space="0" w:color="auto"/>
        <w:bottom w:val="none" w:sz="0" w:space="0" w:color="auto"/>
        <w:right w:val="none" w:sz="0" w:space="0" w:color="auto"/>
      </w:divBdr>
    </w:div>
    <w:div w:id="1685552717">
      <w:bodyDiv w:val="1"/>
      <w:marLeft w:val="0"/>
      <w:marRight w:val="0"/>
      <w:marTop w:val="0"/>
      <w:marBottom w:val="0"/>
      <w:divBdr>
        <w:top w:val="none" w:sz="0" w:space="0" w:color="auto"/>
        <w:left w:val="none" w:sz="0" w:space="0" w:color="auto"/>
        <w:bottom w:val="none" w:sz="0" w:space="0" w:color="auto"/>
        <w:right w:val="none" w:sz="0" w:space="0" w:color="auto"/>
      </w:divBdr>
    </w:div>
    <w:div w:id="1727950575">
      <w:bodyDiv w:val="1"/>
      <w:marLeft w:val="0"/>
      <w:marRight w:val="0"/>
      <w:marTop w:val="0"/>
      <w:marBottom w:val="0"/>
      <w:divBdr>
        <w:top w:val="none" w:sz="0" w:space="0" w:color="auto"/>
        <w:left w:val="none" w:sz="0" w:space="0" w:color="auto"/>
        <w:bottom w:val="none" w:sz="0" w:space="0" w:color="auto"/>
        <w:right w:val="none" w:sz="0" w:space="0" w:color="auto"/>
      </w:divBdr>
    </w:div>
    <w:div w:id="1765347337">
      <w:bodyDiv w:val="1"/>
      <w:marLeft w:val="0"/>
      <w:marRight w:val="0"/>
      <w:marTop w:val="0"/>
      <w:marBottom w:val="0"/>
      <w:divBdr>
        <w:top w:val="none" w:sz="0" w:space="0" w:color="auto"/>
        <w:left w:val="none" w:sz="0" w:space="0" w:color="auto"/>
        <w:bottom w:val="none" w:sz="0" w:space="0" w:color="auto"/>
        <w:right w:val="none" w:sz="0" w:space="0" w:color="auto"/>
      </w:divBdr>
    </w:div>
    <w:div w:id="1768115511">
      <w:bodyDiv w:val="1"/>
      <w:marLeft w:val="0"/>
      <w:marRight w:val="0"/>
      <w:marTop w:val="0"/>
      <w:marBottom w:val="0"/>
      <w:divBdr>
        <w:top w:val="none" w:sz="0" w:space="0" w:color="auto"/>
        <w:left w:val="none" w:sz="0" w:space="0" w:color="auto"/>
        <w:bottom w:val="none" w:sz="0" w:space="0" w:color="auto"/>
        <w:right w:val="none" w:sz="0" w:space="0" w:color="auto"/>
      </w:divBdr>
    </w:div>
    <w:div w:id="1779175613">
      <w:bodyDiv w:val="1"/>
      <w:marLeft w:val="0"/>
      <w:marRight w:val="0"/>
      <w:marTop w:val="0"/>
      <w:marBottom w:val="0"/>
      <w:divBdr>
        <w:top w:val="none" w:sz="0" w:space="0" w:color="auto"/>
        <w:left w:val="none" w:sz="0" w:space="0" w:color="auto"/>
        <w:bottom w:val="none" w:sz="0" w:space="0" w:color="auto"/>
        <w:right w:val="none" w:sz="0" w:space="0" w:color="auto"/>
      </w:divBdr>
    </w:div>
    <w:div w:id="1803423665">
      <w:bodyDiv w:val="1"/>
      <w:marLeft w:val="0"/>
      <w:marRight w:val="0"/>
      <w:marTop w:val="0"/>
      <w:marBottom w:val="0"/>
      <w:divBdr>
        <w:top w:val="none" w:sz="0" w:space="0" w:color="auto"/>
        <w:left w:val="none" w:sz="0" w:space="0" w:color="auto"/>
        <w:bottom w:val="none" w:sz="0" w:space="0" w:color="auto"/>
        <w:right w:val="none" w:sz="0" w:space="0" w:color="auto"/>
      </w:divBdr>
    </w:div>
    <w:div w:id="1820725075">
      <w:bodyDiv w:val="1"/>
      <w:marLeft w:val="0"/>
      <w:marRight w:val="0"/>
      <w:marTop w:val="0"/>
      <w:marBottom w:val="0"/>
      <w:divBdr>
        <w:top w:val="none" w:sz="0" w:space="0" w:color="auto"/>
        <w:left w:val="none" w:sz="0" w:space="0" w:color="auto"/>
        <w:bottom w:val="none" w:sz="0" w:space="0" w:color="auto"/>
        <w:right w:val="none" w:sz="0" w:space="0" w:color="auto"/>
      </w:divBdr>
    </w:div>
    <w:div w:id="1885361741">
      <w:bodyDiv w:val="1"/>
      <w:marLeft w:val="0"/>
      <w:marRight w:val="0"/>
      <w:marTop w:val="0"/>
      <w:marBottom w:val="0"/>
      <w:divBdr>
        <w:top w:val="none" w:sz="0" w:space="0" w:color="auto"/>
        <w:left w:val="none" w:sz="0" w:space="0" w:color="auto"/>
        <w:bottom w:val="none" w:sz="0" w:space="0" w:color="auto"/>
        <w:right w:val="none" w:sz="0" w:space="0" w:color="auto"/>
      </w:divBdr>
    </w:div>
    <w:div w:id="1938949616">
      <w:bodyDiv w:val="1"/>
      <w:marLeft w:val="0"/>
      <w:marRight w:val="0"/>
      <w:marTop w:val="0"/>
      <w:marBottom w:val="0"/>
      <w:divBdr>
        <w:top w:val="none" w:sz="0" w:space="0" w:color="auto"/>
        <w:left w:val="none" w:sz="0" w:space="0" w:color="auto"/>
        <w:bottom w:val="none" w:sz="0" w:space="0" w:color="auto"/>
        <w:right w:val="none" w:sz="0" w:space="0" w:color="auto"/>
      </w:divBdr>
    </w:div>
    <w:div w:id="1952778930">
      <w:bodyDiv w:val="1"/>
      <w:marLeft w:val="0"/>
      <w:marRight w:val="0"/>
      <w:marTop w:val="0"/>
      <w:marBottom w:val="0"/>
      <w:divBdr>
        <w:top w:val="none" w:sz="0" w:space="0" w:color="auto"/>
        <w:left w:val="none" w:sz="0" w:space="0" w:color="auto"/>
        <w:bottom w:val="none" w:sz="0" w:space="0" w:color="auto"/>
        <w:right w:val="none" w:sz="0" w:space="0" w:color="auto"/>
      </w:divBdr>
    </w:div>
    <w:div w:id="2015064784">
      <w:bodyDiv w:val="1"/>
      <w:marLeft w:val="0"/>
      <w:marRight w:val="0"/>
      <w:marTop w:val="0"/>
      <w:marBottom w:val="0"/>
      <w:divBdr>
        <w:top w:val="none" w:sz="0" w:space="0" w:color="auto"/>
        <w:left w:val="none" w:sz="0" w:space="0" w:color="auto"/>
        <w:bottom w:val="none" w:sz="0" w:space="0" w:color="auto"/>
        <w:right w:val="none" w:sz="0" w:space="0" w:color="auto"/>
      </w:divBdr>
    </w:div>
    <w:div w:id="2069300341">
      <w:bodyDiv w:val="1"/>
      <w:marLeft w:val="0"/>
      <w:marRight w:val="0"/>
      <w:marTop w:val="0"/>
      <w:marBottom w:val="0"/>
      <w:divBdr>
        <w:top w:val="none" w:sz="0" w:space="0" w:color="auto"/>
        <w:left w:val="none" w:sz="0" w:space="0" w:color="auto"/>
        <w:bottom w:val="none" w:sz="0" w:space="0" w:color="auto"/>
        <w:right w:val="none" w:sz="0" w:space="0" w:color="auto"/>
      </w:divBdr>
    </w:div>
    <w:div w:id="2074158727">
      <w:bodyDiv w:val="1"/>
      <w:marLeft w:val="0"/>
      <w:marRight w:val="0"/>
      <w:marTop w:val="0"/>
      <w:marBottom w:val="0"/>
      <w:divBdr>
        <w:top w:val="none" w:sz="0" w:space="0" w:color="auto"/>
        <w:left w:val="none" w:sz="0" w:space="0" w:color="auto"/>
        <w:bottom w:val="none" w:sz="0" w:space="0" w:color="auto"/>
        <w:right w:val="none" w:sz="0" w:space="0" w:color="auto"/>
      </w:divBdr>
    </w:div>
    <w:div w:id="2080395712">
      <w:bodyDiv w:val="1"/>
      <w:marLeft w:val="0"/>
      <w:marRight w:val="0"/>
      <w:marTop w:val="0"/>
      <w:marBottom w:val="0"/>
      <w:divBdr>
        <w:top w:val="none" w:sz="0" w:space="0" w:color="auto"/>
        <w:left w:val="none" w:sz="0" w:space="0" w:color="auto"/>
        <w:bottom w:val="none" w:sz="0" w:space="0" w:color="auto"/>
        <w:right w:val="none" w:sz="0" w:space="0" w:color="auto"/>
      </w:divBdr>
    </w:div>
    <w:div w:id="2095784841">
      <w:bodyDiv w:val="1"/>
      <w:marLeft w:val="0"/>
      <w:marRight w:val="0"/>
      <w:marTop w:val="0"/>
      <w:marBottom w:val="0"/>
      <w:divBdr>
        <w:top w:val="none" w:sz="0" w:space="0" w:color="auto"/>
        <w:left w:val="none" w:sz="0" w:space="0" w:color="auto"/>
        <w:bottom w:val="none" w:sz="0" w:space="0" w:color="auto"/>
        <w:right w:val="none" w:sz="0" w:space="0" w:color="auto"/>
      </w:divBdr>
    </w:div>
    <w:div w:id="213682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co.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1043</Words>
  <Characters>5948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vt:lpstr>
    </vt:vector>
  </TitlesOfParts>
  <Company>Microsoft</Company>
  <LinksUpToDate>false</LinksUpToDate>
  <CharactersWithSpaces>6978</CharactersWithSpaces>
  <SharedDoc>false</SharedDoc>
  <HyperlinkBase/>
  <HLinks>
    <vt:vector size="12" baseType="variant">
      <vt:variant>
        <vt:i4>6553637</vt:i4>
      </vt:variant>
      <vt:variant>
        <vt:i4>-1</vt:i4>
      </vt:variant>
      <vt:variant>
        <vt:i4>2067</vt:i4>
      </vt:variant>
      <vt:variant>
        <vt:i4>1</vt:i4>
      </vt:variant>
      <vt:variant>
        <vt:lpwstr>LACO-news-color-Header</vt:lpwstr>
      </vt:variant>
      <vt:variant>
        <vt:lpwstr/>
      </vt:variant>
      <vt:variant>
        <vt:i4>2031721</vt:i4>
      </vt:variant>
      <vt:variant>
        <vt:i4>-1</vt:i4>
      </vt:variant>
      <vt:variant>
        <vt:i4>2069</vt:i4>
      </vt:variant>
      <vt:variant>
        <vt:i4>1</vt:i4>
      </vt:variant>
      <vt:variant>
        <vt:lpwstr>:Footers:LACO_ColorFooter_NEWS_Grand.png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Roseline Seng</dc:creator>
  <cp:lastModifiedBy>Libby Huebner</cp:lastModifiedBy>
  <cp:revision>6</cp:revision>
  <cp:lastPrinted>2007-06-07T01:28:00Z</cp:lastPrinted>
  <dcterms:created xsi:type="dcterms:W3CDTF">2019-02-26T21:36:00Z</dcterms:created>
  <dcterms:modified xsi:type="dcterms:W3CDTF">2019-02-26T23:24:00Z</dcterms:modified>
</cp:coreProperties>
</file>